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6D789EA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4A0EAB">
        <w:t>10046006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75452BDB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4A0EAB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4A0EAB">
        <w:rPr>
          <w:rFonts w:cs="Arial"/>
          <w:szCs w:val="22"/>
        </w:rPr>
        <w:t> </w:t>
      </w:r>
      <w:r w:rsidR="004A0EAB">
        <w:rPr>
          <w:rFonts w:cs="Arial"/>
          <w:szCs w:val="22"/>
        </w:rPr>
        <w:t> </w:t>
      </w:r>
      <w:r w:rsidR="004A0EAB">
        <w:rPr>
          <w:rFonts w:cs="Arial"/>
          <w:szCs w:val="22"/>
        </w:rPr>
        <w:t> </w:t>
      </w:r>
      <w:r w:rsidR="004A0EAB">
        <w:rPr>
          <w:rFonts w:cs="Arial"/>
          <w:szCs w:val="22"/>
        </w:rPr>
        <w:t> </w:t>
      </w:r>
      <w:r w:rsidR="004A0EAB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4A0EAB">
        <w:t>200,000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8F5AF72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4A0EAB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6656CF33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A0EAB">
        <w:rPr>
          <w:b w:val="0"/>
          <w:bCs w:val="0"/>
        </w:rPr>
        <w:t>20,000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38E85407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A0EAB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proofErr w:type="spellStart"/>
      <w:r w:rsidR="004A0EAB">
        <w:rPr>
          <w:b w:val="0"/>
        </w:rPr>
        <w:t>NbS</w:t>
      </w:r>
      <w:proofErr w:type="spellEnd"/>
      <w:r w:rsidR="004A0EAB">
        <w:rPr>
          <w:b w:val="0"/>
        </w:rPr>
        <w:t xml:space="preserve"> and </w:t>
      </w:r>
      <w:proofErr w:type="spellStart"/>
      <w:r w:rsidR="004A0EAB">
        <w:rPr>
          <w:b w:val="0"/>
        </w:rPr>
        <w:t>EbA</w:t>
      </w:r>
      <w:proofErr w:type="spellEnd"/>
      <w:r w:rsidRPr="001E1B9C">
        <w:rPr>
          <w:b w:val="0"/>
        </w:rPr>
        <w:t>    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13577B98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A0EAB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 xml:space="preserve">in the region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4A0EAB">
        <w:rPr>
          <w:b w:val="0"/>
        </w:rPr>
        <w:t>Asia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2AD4A3B6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1E2D28CC" w:rsidR="003049BD" w:rsidRPr="004A0EAB" w:rsidRDefault="003049BD" w:rsidP="004A0EAB">
      <w:pPr>
        <w:jc w:val="both"/>
        <w:rPr>
          <w:rStyle w:val="Seitenzahl"/>
          <w:sz w:val="2"/>
          <w:szCs w:val="2"/>
        </w:rPr>
      </w:pPr>
    </w:p>
    <w:sectPr w:rsidR="003049BD" w:rsidRPr="004A0EAB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9BD33" w14:textId="77777777" w:rsidR="00B96FCA" w:rsidRDefault="00B96FCA" w:rsidP="00A637D0">
      <w:r>
        <w:separator/>
      </w:r>
    </w:p>
  </w:endnote>
  <w:endnote w:type="continuationSeparator" w:id="0">
    <w:p w14:paraId="274933DF" w14:textId="77777777" w:rsidR="00B96FCA" w:rsidRDefault="00B96FC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A623" w14:textId="77777777" w:rsidR="00B96FCA" w:rsidRDefault="00B96FCA" w:rsidP="00A637D0">
      <w:r>
        <w:separator/>
      </w:r>
    </w:p>
  </w:footnote>
  <w:footnote w:type="continuationSeparator" w:id="0">
    <w:p w14:paraId="3F4A0E81" w14:textId="77777777" w:rsidR="00B96FCA" w:rsidRDefault="00B96FCA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B96FCA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B96FCA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B96FCA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0EAB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2639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96FCA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2639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B764F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1729</Words>
  <Characters>10895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Adelmann, Carolin GIZ</cp:lastModifiedBy>
  <cp:revision>2</cp:revision>
  <cp:lastPrinted>2018-02-16T12:47:00Z</cp:lastPrinted>
  <dcterms:created xsi:type="dcterms:W3CDTF">2026-10-15T11:56:00Z</dcterms:created>
  <dcterms:modified xsi:type="dcterms:W3CDTF">2026-10-15T11:56:00Z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