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35A12AF7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1E2003" w:rsidRPr="001E2003">
        <w:rPr>
          <w:noProof/>
        </w:rPr>
        <w:t>100</w:t>
      </w:r>
      <w:r w:rsidR="003B7376">
        <w:rPr>
          <w:noProof/>
        </w:rPr>
        <w:t>29871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BB7CC46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330620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82174A">
        <w:rPr>
          <w:rFonts w:cs="Arial"/>
          <w:szCs w:val="22"/>
        </w:rPr>
        <w:t>9</w:t>
      </w:r>
      <w:r w:rsidR="00F27C09">
        <w:rPr>
          <w:rFonts w:cs="Arial"/>
          <w:szCs w:val="22"/>
        </w:rPr>
        <w:t>0</w:t>
      </w:r>
      <w:r w:rsidR="00330620">
        <w:t>.</w:t>
      </w:r>
      <w:r w:rsidR="00F27C09">
        <w:t>000</w:t>
      </w:r>
      <w:r w:rsidR="00330620">
        <w:t>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21CB47C2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3B7376">
        <w:t>0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2BAF1B1A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82174A">
        <w:rPr>
          <w:b w:val="0"/>
          <w:bCs w:val="0"/>
        </w:rPr>
        <w:t>45</w:t>
      </w:r>
      <w:r w:rsidR="00F27C09">
        <w:rPr>
          <w:b w:val="0"/>
          <w:bCs w:val="0"/>
        </w:rPr>
        <w:t>.000,0</w:t>
      </w:r>
      <w:r w:rsidR="00AC5BAC">
        <w:rPr>
          <w:b w:val="0"/>
          <w:bCs w:val="0"/>
        </w:rPr>
        <w:t>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4E07C82E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F27C09">
        <w:rPr>
          <w:b w:val="0"/>
        </w:rPr>
        <w:t>3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2A2087" w:rsidRPr="002A2087">
        <w:rPr>
          <w:b w:val="0"/>
        </w:rPr>
        <w:t xml:space="preserve">Water Investiment planning and development, policy development, Innovative financing, groundwater financing 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39BD0AF0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2A2087">
        <w:rPr>
          <w:bCs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="002A2087">
        <w:rPr>
          <w:bCs w:val="0"/>
        </w:rPr>
        <w:t>in Eastern Africa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Pr="001E1B9C">
        <w:rPr>
          <w:b w:val="0"/>
        </w:rPr>
        <w:t>     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2E48B1F9" w:rsidR="003049BD" w:rsidRPr="00261A6C" w:rsidRDefault="003049BD" w:rsidP="00261A6C">
      <w:pPr>
        <w:rPr>
          <w:rStyle w:val="Seitenzahl"/>
          <w:rFonts w:cs="Arial"/>
          <w:bCs/>
          <w:i/>
          <w:color w:val="000000" w:themeColor="text1"/>
          <w:sz w:val="20"/>
          <w:szCs w:val="22"/>
        </w:rPr>
      </w:pPr>
      <w:bookmarkStart w:id="53" w:name="_Hlk124872355"/>
      <w:bookmarkEnd w:id="53"/>
    </w:p>
    <w:sectPr w:rsidR="003049BD" w:rsidRPr="00261A6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A0E16" w14:textId="77777777" w:rsidR="001034DD" w:rsidRDefault="001034DD" w:rsidP="00A637D0">
      <w:r>
        <w:separator/>
      </w:r>
    </w:p>
  </w:endnote>
  <w:endnote w:type="continuationSeparator" w:id="0">
    <w:p w14:paraId="182BBB1D" w14:textId="77777777" w:rsidR="001034DD" w:rsidRDefault="001034DD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1010F" w14:textId="77777777" w:rsidR="001034DD" w:rsidRDefault="001034DD" w:rsidP="00A637D0">
      <w:r>
        <w:separator/>
      </w:r>
    </w:p>
  </w:footnote>
  <w:footnote w:type="continuationSeparator" w:id="0">
    <w:p w14:paraId="770BE49D" w14:textId="77777777" w:rsidR="001034DD" w:rsidRDefault="001034DD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48BB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34DD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E2003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0346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1A6C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2087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20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B7376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963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AFE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4A3F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174A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0A7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0B37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3A22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C5BAC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27C09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B3AFE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65F96"/>
    <w:rsid w:val="007758CB"/>
    <w:rsid w:val="00796B8B"/>
    <w:rsid w:val="007A15FF"/>
    <w:rsid w:val="007C1521"/>
    <w:rsid w:val="007D5C58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0B37"/>
    <w:rsid w:val="009F4F12"/>
    <w:rsid w:val="00A06832"/>
    <w:rsid w:val="00A133E4"/>
    <w:rsid w:val="00A3242B"/>
    <w:rsid w:val="00A40E14"/>
    <w:rsid w:val="00A63A22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74B3D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1743</Words>
  <Characters>10985</Characters>
  <Application>Microsoft Office Word</Application>
  <DocSecurity>0</DocSecurity>
  <Lines>91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Wittwer, Marlene GIZ</cp:lastModifiedBy>
  <cp:revision>18</cp:revision>
  <cp:lastPrinted>2018-02-16T12:47:00Z</cp:lastPrinted>
  <dcterms:created xsi:type="dcterms:W3CDTF">2026-02-13T15:58:00Z</dcterms:created>
  <dcterms:modified xsi:type="dcterms:W3CDTF">2026-10-30T11:44:00Z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