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502024F6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867F66" w:rsidRPr="00867F66">
        <w:t>10055371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</w:t>
            </w:r>
            <w:proofErr w:type="spellStart"/>
            <w:r>
              <w:t>Entwicklungshelfer-Gesetz</w:t>
            </w:r>
            <w:proofErr w:type="spellEnd"/>
            <w:r>
              <w:t>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</w:t>
      </w:r>
      <w:proofErr w:type="spellStart"/>
      <w:r w:rsidRPr="001E1B9C">
        <w:rPr>
          <w:b/>
        </w:rPr>
        <w:t>LkSG</w:t>
      </w:r>
      <w:proofErr w:type="spellEnd"/>
      <w:r w:rsidRPr="001E1B9C">
        <w:rPr>
          <w:b/>
        </w:rPr>
        <w:t>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 xml:space="preserve">in accordance with Section 22 (1) </w:t>
      </w:r>
      <w:proofErr w:type="spellStart"/>
      <w:r w:rsidR="00384C4C" w:rsidRPr="00384C4C">
        <w:t>LkSG</w:t>
      </w:r>
      <w:proofErr w:type="spellEnd"/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19"/>
      <w:r>
        <w:rPr>
          <w:rStyle w:val="berschrift3Zchn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</w:t>
      </w:r>
      <w:proofErr w:type="spellStart"/>
      <w:r w:rsidRPr="00E76B64">
        <w:rPr>
          <w:i/>
          <w:iCs/>
          <w:color w:val="FF0000"/>
        </w:rPr>
        <w:t>UVgO</w:t>
      </w:r>
      <w:proofErr w:type="spellEnd"/>
      <w:r w:rsidRPr="00E76B64">
        <w:rPr>
          <w:i/>
          <w:iCs/>
          <w:color w:val="FF0000"/>
        </w:rPr>
        <w:t xml:space="preserve">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berschrift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39B44879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3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867F66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4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4"/>
      <w:r w:rsidRPr="001E1B9C">
        <w:t xml:space="preserve"> </w:t>
      </w:r>
      <w:bookmarkEnd w:id="33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5" w:name="_Hlk122365554"/>
      <w:r>
        <w:t xml:space="preserve">at least </w:t>
      </w:r>
      <w:r>
        <w:rPr>
          <w:b/>
          <w:bCs/>
        </w:rPr>
        <w:t>EUR</w:t>
      </w:r>
      <w:bookmarkEnd w:id="35"/>
      <w:r w:rsidR="00A372EB">
        <w:rPr>
          <w:b/>
          <w:bCs/>
        </w:rPr>
        <w:t xml:space="preserve"> </w:t>
      </w:r>
      <w:r w:rsidR="00867F66">
        <w:rPr>
          <w:rFonts w:cs="Arial"/>
          <w:szCs w:val="22"/>
        </w:rPr>
        <w:t>195.000,00</w:t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CCAED2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867F66">
        <w:t>5</w:t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6" w:name="_Toc154582621"/>
      <w:bookmarkStart w:id="37" w:name="_Toc218866210"/>
      <w:r w:rsidRPr="001E1B9C">
        <w:t>Technical capacity</w:t>
      </w:r>
      <w:bookmarkEnd w:id="36"/>
      <w:bookmarkEnd w:id="37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8" w:name="_Hlk154582209"/>
      <w:r w:rsidRPr="00DA5D97">
        <w:rPr>
          <w:i/>
        </w:rPr>
        <w:t xml:space="preserve">the past three years </w:t>
      </w:r>
      <w:bookmarkEnd w:id="38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9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9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0" w:name="_Toc154582622"/>
      <w:bookmarkStart w:id="41" w:name="_Toc218866211"/>
      <w:r w:rsidRPr="001E1B9C">
        <w:t>Minimum requirements for references</w:t>
      </w:r>
      <w:bookmarkEnd w:id="40"/>
      <w:bookmarkEnd w:id="41"/>
    </w:p>
    <w:p w14:paraId="386E55F6" w14:textId="5031E2C8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867F66">
        <w:rPr>
          <w:b w:val="0"/>
          <w:bCs w:val="0"/>
        </w:rPr>
        <w:t>80.000,00</w:t>
      </w:r>
      <w:r w:rsidRPr="00DA5D97">
        <w:rPr>
          <w:b w:val="0"/>
          <w:bCs w:val="0"/>
        </w:rPr>
        <w:t>.</w:t>
      </w:r>
      <w:bookmarkStart w:id="42" w:name="_Hlk124872251"/>
    </w:p>
    <w:bookmarkEnd w:id="42"/>
    <w:p w14:paraId="0B37405C" w14:textId="44F10004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867F66" w:rsidRPr="00867F66">
        <w:rPr>
          <w:bCs w:val="0"/>
        </w:rPr>
        <w:t>3</w:t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</w:t>
      </w:r>
      <w:r w:rsidRPr="00867F66">
        <w:rPr>
          <w:bCs w:val="0"/>
          <w:color w:val="000000" w:themeColor="text1"/>
        </w:rPr>
        <w:t xml:space="preserve">the field of </w:t>
      </w:r>
      <w:bookmarkStart w:id="43" w:name="_Hlk124872240"/>
      <w:r w:rsidR="00867F66" w:rsidRPr="00867F66">
        <w:rPr>
          <w:bCs w:val="0"/>
        </w:rPr>
        <w:t>Employment promotion; TVET</w:t>
      </w:r>
    </w:p>
    <w:bookmarkEnd w:id="43"/>
    <w:p w14:paraId="200EC6B6" w14:textId="14C322D1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867F66">
        <w:rPr>
          <w:bCs w:val="0"/>
        </w:rPr>
        <w:t>2</w:t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867F66">
        <w:rPr>
          <w:bCs w:val="0"/>
        </w:rPr>
        <w:t>in</w:t>
      </w:r>
      <w:r w:rsidRPr="00DA5D97">
        <w:rPr>
          <w:bCs w:val="0"/>
          <w:color w:val="000000" w:themeColor="text1"/>
        </w:rPr>
        <w:t xml:space="preserve"> </w:t>
      </w:r>
      <w:r w:rsidR="00867F66">
        <w:rPr>
          <w:bCs w:val="0"/>
        </w:rPr>
        <w:t>Lebanon</w:t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4" w:name="_Hlk124872272"/>
    </w:p>
    <w:bookmarkEnd w:id="44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5" w:name="_Hlk124872282"/>
    </w:p>
    <w:bookmarkEnd w:id="45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6" w:name="_Hlk124872297"/>
    </w:p>
    <w:bookmarkEnd w:id="46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7" w:name="_Hlk124872305"/>
    </w:p>
    <w:bookmarkEnd w:id="47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8" w:name="_Hlk124872313"/>
    </w:p>
    <w:bookmarkEnd w:id="48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9" w:name="_Hlk124872322"/>
    </w:p>
    <w:bookmarkEnd w:id="49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0" w:name="_Toc154582623"/>
      <w:bookmarkStart w:id="51" w:name="_Toc218866212"/>
      <w:r w:rsidRPr="001E1B9C">
        <w:rPr>
          <w:rStyle w:val="berschrift3Zchn"/>
        </w:rPr>
        <w:lastRenderedPageBreak/>
        <w:t>Overview of reference projects</w:t>
      </w:r>
      <w:bookmarkEnd w:id="50"/>
      <w:bookmarkEnd w:id="51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1D1B56CA" w:rsidR="003049BD" w:rsidRPr="001E1B9C" w:rsidRDefault="003049BD" w:rsidP="00867F66">
      <w:pPr>
        <w:spacing w:after="60"/>
        <w:jc w:val="both"/>
        <w:rPr>
          <w:rStyle w:val="Seitenzahl"/>
        </w:rPr>
      </w:pPr>
      <w:bookmarkStart w:id="52" w:name="_Hlk124872355"/>
      <w:bookmarkEnd w:id="52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C724F" w14:textId="77777777" w:rsidR="0018302D" w:rsidRDefault="0018302D" w:rsidP="00A637D0">
      <w:r>
        <w:separator/>
      </w:r>
    </w:p>
  </w:endnote>
  <w:endnote w:type="continuationSeparator" w:id="0">
    <w:p w14:paraId="713AFE46" w14:textId="77777777" w:rsidR="0018302D" w:rsidRDefault="0018302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270BD" w14:textId="77777777" w:rsidR="0018302D" w:rsidRDefault="0018302D" w:rsidP="00A637D0">
      <w:r>
        <w:separator/>
      </w:r>
    </w:p>
  </w:footnote>
  <w:footnote w:type="continuationSeparator" w:id="0">
    <w:p w14:paraId="1592DCCC" w14:textId="77777777" w:rsidR="0018302D" w:rsidRDefault="0018302D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</w:t>
      </w:r>
      <w:proofErr w:type="spellStart"/>
      <w:r>
        <w:t>yes’</w:t>
      </w:r>
      <w:proofErr w:type="spellEnd"/>
      <w:r>
        <w:t xml:space="preserve">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18302D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18302D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18302D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02D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018C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67F66"/>
    <w:rsid w:val="008710E3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747C0"/>
    <w:rsid w:val="00194B2D"/>
    <w:rsid w:val="001D018C"/>
    <w:rsid w:val="00240407"/>
    <w:rsid w:val="002461C5"/>
    <w:rsid w:val="00282750"/>
    <w:rsid w:val="002877A6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1715</Words>
  <Characters>10806</Characters>
  <Application>Microsoft Office Word</Application>
  <DocSecurity>0</DocSecurity>
  <Lines>90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Kunz, Lukas GIZ</cp:lastModifiedBy>
  <cp:revision>2</cp:revision>
  <cp:lastPrinted>2018-02-16T12:47:00Z</cp:lastPrinted>
  <dcterms:created xsi:type="dcterms:W3CDTF">2026-09-24T14:51:00Z</dcterms:created>
  <dcterms:modified xsi:type="dcterms:W3CDTF">2026-09-24T14:51:00Z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