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43EF4352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233646" w:rsidRPr="00233646">
        <w:t>10011305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6981D047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FA18D6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FA18D6">
        <w:rPr>
          <w:rFonts w:cs="Arial"/>
          <w:szCs w:val="22"/>
        </w:rPr>
        <w:t>80.000,00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26C0FD3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FA18D6">
        <w:t>0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680FF623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FA18D6">
        <w:rPr>
          <w:b w:val="0"/>
          <w:bCs w:val="0"/>
        </w:rPr>
        <w:t>5.000,00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3F8C98AA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B9763A">
        <w:rPr>
          <w:b w:val="0"/>
        </w:rPr>
        <w:t>five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B9763A" w:rsidRPr="00B9763A">
        <w:rPr>
          <w:b w:val="0"/>
        </w:rPr>
        <w:t>Cashew &amp; Pepper Trade</w:t>
      </w:r>
    </w:p>
    <w:bookmarkEnd w:id="42"/>
    <w:p w14:paraId="200EC6B6" w14:textId="4D39B2C0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B9763A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B9763A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B9763A">
        <w:rPr>
          <w:bCs w:val="0"/>
        </w:rPr>
        <w:instrText xml:space="preserve"> FORMTEXT </w:instrText>
      </w:r>
      <w:r w:rsidR="00B9763A">
        <w:rPr>
          <w:bCs w:val="0"/>
        </w:rPr>
      </w:r>
      <w:r w:rsidR="00B9763A">
        <w:rPr>
          <w:bCs w:val="0"/>
        </w:rPr>
        <w:fldChar w:fldCharType="separate"/>
      </w:r>
      <w:r w:rsidR="00B9763A">
        <w:rPr>
          <w:bCs w:val="0"/>
          <w:noProof/>
        </w:rPr>
        <w:t>in the region</w:t>
      </w:r>
      <w:r w:rsidR="00B9763A">
        <w:rPr>
          <w:bCs w:val="0"/>
        </w:rPr>
        <w:fldChar w:fldCharType="end"/>
      </w:r>
      <w:r w:rsidR="00B9763A" w:rsidRPr="00B9763A">
        <w:rPr>
          <w:bCs w:val="0"/>
        </w:rPr>
        <w:t xml:space="preserve"> South-Eastern </w:t>
      </w:r>
      <w:proofErr w:type="gramStart"/>
      <w:r w:rsidR="00B9763A" w:rsidRPr="00B9763A">
        <w:rPr>
          <w:bCs w:val="0"/>
        </w:rPr>
        <w:t xml:space="preserve">Asia 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</w:t>
      </w:r>
      <w:proofErr w:type="gramEnd"/>
      <w:r w:rsidRPr="00DA5D97">
        <w:rPr>
          <w:b w:val="0"/>
          <w:color w:val="000000" w:themeColor="text1"/>
        </w:rPr>
        <w:t xml:space="preserve">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BC89" w14:textId="77777777" w:rsidR="00C74F62" w:rsidRDefault="00C74F62" w:rsidP="00A637D0">
      <w:r>
        <w:separator/>
      </w:r>
    </w:p>
  </w:endnote>
  <w:endnote w:type="continuationSeparator" w:id="0">
    <w:p w14:paraId="2339AF19" w14:textId="77777777" w:rsidR="00C74F62" w:rsidRDefault="00C74F6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BEB3" w14:textId="77777777" w:rsidR="00C74F62" w:rsidRDefault="00C74F62" w:rsidP="00A637D0">
      <w:r>
        <w:separator/>
      </w:r>
    </w:p>
  </w:footnote>
  <w:footnote w:type="continuationSeparator" w:id="0">
    <w:p w14:paraId="070EF314" w14:textId="77777777" w:rsidR="00C74F62" w:rsidRDefault="00C74F6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C74F62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C74F62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C74F62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33646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273B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9763A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2C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4F62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A7B99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434B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18D6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4BB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550B7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5434B"/>
    <w:rsid w:val="00D77BBA"/>
    <w:rsid w:val="00D801B8"/>
    <w:rsid w:val="00D960AD"/>
    <w:rsid w:val="00DB4F6F"/>
    <w:rsid w:val="00DB7054"/>
    <w:rsid w:val="00DC1BCD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1734</Words>
  <Characters>10929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Plaza-Weigle, Sylwia GIZ</cp:lastModifiedBy>
  <cp:revision>2</cp:revision>
  <cp:lastPrinted>2018-02-16T12:47:00Z</cp:lastPrinted>
  <dcterms:created xsi:type="dcterms:W3CDTF">2026-05-24T22:40:00Z</dcterms:created>
  <dcterms:modified xsi:type="dcterms:W3CDTF">2026-05-24T22:40:00Z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