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399C7EAF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>Eigenerklärung zu Ausschlussgründen und Eignung im Verfahren 1005</w:t>
      </w:r>
      <w:r w:rsidR="0069713C">
        <w:t>7080</w:t>
      </w:r>
      <w:r>
        <w:t xml:space="preserve"> </w:t>
      </w:r>
      <w:r w:rsidR="0069713C">
        <w:t>Batteriesysteme</w:t>
      </w:r>
      <w:r>
        <w:t xml:space="preserve"> je </w:t>
      </w:r>
      <w:r w:rsidR="0069713C">
        <w:t>60</w:t>
      </w:r>
      <w:r>
        <w:t xml:space="preserve"> kW</w:t>
      </w:r>
      <w:r w:rsidR="0069713C">
        <w:t>h</w:t>
      </w:r>
      <w:r>
        <w:t xml:space="preserve">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7747CB">
        <w:rPr>
          <w:lang w:val="de-DE"/>
        </w:rPr>
        <w:t>lit.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r w:rsidR="008C560B">
        <w:t>LkSG</w:t>
      </w:r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LkSG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>keine Eintragung im Wettbewerbsregister nach § 2 WRegG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59A725F8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Jahren </w:t>
            </w:r>
            <w:r w:rsidR="00857300">
              <w:rPr>
                <w:rFonts w:cs="Calibri"/>
                <w:bCs/>
                <w:szCs w:val="26"/>
                <w:lang w:val="de-DE"/>
              </w:rPr>
              <w:t>2023 - 2025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2B6B047E" w:rsidR="00F74D51" w:rsidRPr="00706ED9" w:rsidRDefault="00857300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="00F74D51" w:rsidRPr="00706ED9">
              <w:rPr>
                <w:b/>
              </w:rPr>
              <w:t xml:space="preserve">:  </w:t>
            </w:r>
            <w:r w:rsidR="00F74D51"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74D51" w:rsidRPr="00706ED9">
              <w:rPr>
                <w:b/>
              </w:rPr>
              <w:instrText xml:space="preserve"> FORMTEXT </w:instrText>
            </w:r>
            <w:r w:rsidR="00F74D51" w:rsidRPr="00706ED9">
              <w:rPr>
                <w:b/>
              </w:rPr>
            </w:r>
            <w:r w:rsidR="00F74D51" w:rsidRPr="00706ED9">
              <w:rPr>
                <w:b/>
              </w:rPr>
              <w:fldChar w:fldCharType="separate"/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7C473D67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5730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4CCB49DC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857300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03A2782A" w:rsidR="000873CE" w:rsidRPr="00857300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</w:t>
            </w:r>
            <w:r w:rsidRPr="00857300">
              <w:rPr>
                <w:b/>
              </w:rPr>
              <w:t xml:space="preserve">Leistung </w:t>
            </w:r>
            <w:r w:rsidR="00857300" w:rsidRPr="00857300">
              <w:rPr>
                <w:b/>
                <w:lang w:val="de-DE"/>
              </w:rPr>
              <w:t>Solaranlagen</w:t>
            </w:r>
            <w:r w:rsidRPr="00857300">
              <w:t xml:space="preserve"> in den Jahren </w:t>
            </w:r>
            <w:r w:rsidRPr="00857300">
              <w:rPr>
                <w:rFonts w:cs="Calibri"/>
                <w:bCs/>
                <w:szCs w:val="26"/>
                <w:lang w:val="de-DE"/>
              </w:rPr>
              <w:t>20</w:t>
            </w:r>
            <w:r w:rsidR="00857300" w:rsidRPr="00857300">
              <w:rPr>
                <w:rFonts w:cs="Calibri"/>
                <w:bCs/>
                <w:szCs w:val="26"/>
                <w:lang w:val="de-DE"/>
              </w:rPr>
              <w:t xml:space="preserve">23 – 2025 </w:t>
            </w:r>
            <w:r w:rsidRPr="00857300">
              <w:t>betrug:</w:t>
            </w:r>
          </w:p>
          <w:p w14:paraId="3F381298" w14:textId="77777777" w:rsidR="009A5813" w:rsidRPr="00857300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857300">
                    <w:rPr>
                      <w:i/>
                    </w:rPr>
                    <w:t>Bietergemeinschaften:</w:t>
                  </w:r>
                  <w:r w:rsidRPr="00857300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22C2905B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57300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241CC14A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5730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16F36836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857300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6C1168E3" w:rsidR="009A5813" w:rsidRDefault="000D5C9E" w:rsidP="00A85F26">
                  <w:r>
                    <w:t xml:space="preserve">Unternehmen, die im Bereich </w:t>
                  </w:r>
                  <w:r w:rsidR="0069713C" w:rsidRPr="0069713C">
                    <w:t xml:space="preserve">Batteriespeicher </w:t>
                  </w:r>
                  <w:r>
                    <w:t>in den Jahren</w:t>
                  </w:r>
                  <w:r w:rsidR="00857300">
                    <w:t xml:space="preserve"> 2023 - 2025</w:t>
                  </w:r>
                  <w:r>
                    <w:t xml:space="preserve"> nicht einen jährlichen Netto-Umsatz von mehr als </w:t>
                  </w:r>
                  <w:r w:rsidR="0069713C">
                    <w:t>1</w:t>
                  </w:r>
                  <w:r w:rsidR="00857300" w:rsidRPr="00857300">
                    <w:t>.000</w:t>
                  </w:r>
                  <w:r w:rsidR="00A85F26" w:rsidRPr="00857300">
                    <w:t>.</w:t>
                  </w:r>
                  <w:r w:rsidR="00857300" w:rsidRPr="00857300">
                    <w:t>000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bookmarkStart w:id="6" w:name="_Toc295925370"/>
      <w:bookmarkStart w:id="7" w:name="_Toc295925374"/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6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7"/>
    <w:p w14:paraId="3D5C3E3A" w14:textId="407930F6" w:rsidR="004E35F7" w:rsidRDefault="009A4BC7" w:rsidP="00857300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02F4" w14:textId="77777777" w:rsidR="00AC0AA9" w:rsidRDefault="00AC0AA9" w:rsidP="003714C2">
      <w:pPr>
        <w:spacing w:after="0" w:line="240" w:lineRule="auto"/>
      </w:pPr>
      <w:r>
        <w:separator/>
      </w:r>
    </w:p>
  </w:endnote>
  <w:endnote w:type="continuationSeparator" w:id="0">
    <w:p w14:paraId="3B7EC063" w14:textId="77777777" w:rsidR="00AC0AA9" w:rsidRDefault="00AC0AA9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49EEB" w14:textId="77777777" w:rsidR="00AC0AA9" w:rsidRDefault="00AC0AA9" w:rsidP="003714C2">
      <w:pPr>
        <w:spacing w:after="0" w:line="240" w:lineRule="auto"/>
      </w:pPr>
      <w:r>
        <w:separator/>
      </w:r>
    </w:p>
  </w:footnote>
  <w:footnote w:type="continuationSeparator" w:id="0">
    <w:p w14:paraId="7065B54D" w14:textId="77777777" w:rsidR="00AC0AA9" w:rsidRDefault="00AC0AA9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27E92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1E48"/>
    <w:rsid w:val="00683EAC"/>
    <w:rsid w:val="006877E2"/>
    <w:rsid w:val="00692A11"/>
    <w:rsid w:val="0069713C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300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5909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0AA9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D6201"/>
    <w:rsid w:val="00AE15F5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1286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4575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627</Words>
  <Characters>3951</Characters>
  <Application>Microsoft Office Word</Application>
  <DocSecurity>0</DocSecurity>
  <Lines>32</Lines>
  <Paragraphs>9</Paragraphs>
  <ScaleCrop>false</ScaleCrop>
  <Company>AvH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Radloff, Boris GIZ</cp:lastModifiedBy>
  <cp:revision>9</cp:revision>
  <cp:lastPrinted>2018-02-12T15:04:00Z</cp:lastPrinted>
  <dcterms:created xsi:type="dcterms:W3CDTF">2025-06-25T14:50:00Z</dcterms:created>
  <dcterms:modified xsi:type="dcterms:W3CDTF">2026-10-02T20:11:00Z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