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10056915</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Solaranlagen je 38,4 kWp</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