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10064270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Tanklöschfahrzeuge und Großtanklöschfahrzeuge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05487678" w14:textId="77777777" w:rsidR="00133667" w:rsidRDefault="00EA4A81" w:rsidP="00C12B2B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 xml:space="preserve">- GIZ013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 xml:space="preserve">- GIZSG043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Arbeitsgemeinschaft.docx</w:t>
      </w:r>
      <w:r>
        <w:rPr>
          <w:rFonts w:cs="Arial"/>
          <w:szCs w:val="20"/>
        </w:rPr>
        <w:br/>
        <w:t>- GIZSG044 Unterauftragnehmererklaerung.docx</w:t>
      </w:r>
    </w:p>
    <w:p w14:paraId="3B808070" w14:textId="77777777" w:rsidR="004D62C3" w:rsidRDefault="00A66DE8" w:rsidP="00C12B2B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>
        <w:rPr>
          <w:rFonts w:cs="Arial"/>
          <w:szCs w:val="20"/>
        </w:rPr>
        <w:t>Besondere Vertragsbedingungen</w:t>
      </w:r>
    </w:p>
    <w:p w14:paraId="73313D7E" w14:textId="21886204" w:rsidR="000A3FB8" w:rsidRDefault="003E60D1" w:rsidP="00C12B2B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zu </w:t>
      </w:r>
      <w:proofErr w:type="spellStart"/>
      <w:r>
        <w:rPr>
          <w:rFonts w:cs="Arial"/>
          <w:szCs w:val="20"/>
        </w:rPr>
        <w:t>Ausschlussgruenden</w:t>
      </w:r>
      <w:proofErr w:type="spellEnd"/>
      <w:r>
        <w:rPr>
          <w:rFonts w:cs="Arial"/>
          <w:szCs w:val="20"/>
        </w:rPr>
        <w:t xml:space="preserve"> und Eignung</w:t>
      </w:r>
      <w:r w:rsidR="00EA4A81">
        <w:rPr>
          <w:rFonts w:cs="Arial"/>
          <w:szCs w:val="20"/>
        </w:rPr>
        <w:br/>
        <w:t>- Leistungsverzeichnis.xlsx</w:t>
      </w:r>
      <w:r w:rsidR="00EA4A81">
        <w:rPr>
          <w:rFonts w:cs="Arial"/>
          <w:szCs w:val="20"/>
        </w:rPr>
        <w:br/>
        <w:t>- Vorauszahlungsgarantie.pdf</w:t>
      </w:r>
    </w:p>
    <w:p w14:paraId="78EEA52B" w14:textId="24F227D0" w:rsidR="008F18C8" w:rsidRDefault="008F18C8" w:rsidP="00C12B2B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</w:t>
      </w:r>
      <w:r w:rsidR="00C12B2B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Spezifikation Los 1</w:t>
      </w:r>
    </w:p>
    <w:p w14:paraId="2040C2DD" w14:textId="78EE2F6D" w:rsidR="00C12B2B" w:rsidRPr="00C61ACA" w:rsidRDefault="00C12B2B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Spezifikation Los 2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12AD7A08" w:rsidR="004A51C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93340">
        <w:rPr>
          <w:rFonts w:cs="Arial"/>
          <w:szCs w:val="20"/>
        </w:rPr>
        <w:t xml:space="preserve">Ausgefülltes </w:t>
      </w:r>
      <w:r w:rsidRPr="00175C0F">
        <w:rPr>
          <w:rFonts w:cs="Arial"/>
          <w:szCs w:val="20"/>
        </w:rPr>
        <w:t>Begleitschreiben zum Angebot</w:t>
      </w:r>
    </w:p>
    <w:p w14:paraId="30E4B106" w14:textId="6FA5E58F" w:rsidR="00893340" w:rsidRPr="00175C0F" w:rsidRDefault="00893340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Ausgefüllte </w:t>
      </w:r>
      <w:proofErr w:type="spellStart"/>
      <w:r w:rsidRPr="00917DAC">
        <w:rPr>
          <w:rFonts w:cs="Arial"/>
          <w:szCs w:val="20"/>
        </w:rPr>
        <w:t>Eigenerklaerung</w:t>
      </w:r>
      <w:proofErr w:type="spellEnd"/>
      <w:r w:rsidRPr="00917DAC">
        <w:rPr>
          <w:rFonts w:cs="Arial"/>
          <w:szCs w:val="20"/>
        </w:rPr>
        <w:t xml:space="preserve"> zu </w:t>
      </w:r>
      <w:proofErr w:type="spellStart"/>
      <w:r w:rsidRPr="00917DAC">
        <w:rPr>
          <w:rFonts w:cs="Arial"/>
          <w:szCs w:val="20"/>
        </w:rPr>
        <w:t>Ausschlussgruenden</w:t>
      </w:r>
      <w:proofErr w:type="spellEnd"/>
      <w:r w:rsidRPr="00917DAC">
        <w:rPr>
          <w:rFonts w:cs="Arial"/>
          <w:szCs w:val="20"/>
        </w:rPr>
        <w:t xml:space="preserve"> und Eignung</w:t>
      </w:r>
    </w:p>
    <w:p w14:paraId="471DF5FE" w14:textId="7EFCCA78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Ausgefüllte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</w:t>
      </w:r>
      <w:r>
        <w:rPr>
          <w:rFonts w:cs="Arial"/>
          <w:szCs w:val="20"/>
        </w:rPr>
        <w:br/>
        <w:t>- Ausgefüllte Eigenerklärung Exportkontrolle Teil 1</w:t>
      </w:r>
      <w:r>
        <w:rPr>
          <w:rFonts w:cs="Arial"/>
          <w:szCs w:val="20"/>
        </w:rPr>
        <w:br/>
        <w:t>- Ausgefülltes Leistungsverzeichnis (Preisblatt)</w:t>
      </w:r>
      <w:r>
        <w:rPr>
          <w:rFonts w:cs="Arial"/>
          <w:szCs w:val="20"/>
        </w:rPr>
        <w:br/>
        <w:t>- Datenblätter und/oder technische Leistungsbeschreibungen der angebotenen Produkte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060F0" w14:textId="77777777" w:rsidR="00816A54" w:rsidRDefault="00816A54" w:rsidP="00A637D0">
      <w:r>
        <w:separator/>
      </w:r>
    </w:p>
  </w:endnote>
  <w:endnote w:type="continuationSeparator" w:id="0">
    <w:p w14:paraId="62D2BB70" w14:textId="77777777" w:rsidR="00816A54" w:rsidRDefault="00816A54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4E32F" w14:textId="77777777" w:rsidR="00816A54" w:rsidRDefault="00816A54" w:rsidP="00A637D0">
      <w:r>
        <w:separator/>
      </w:r>
    </w:p>
  </w:footnote>
  <w:footnote w:type="continuationSeparator" w:id="0">
    <w:p w14:paraId="21AF170A" w14:textId="77777777" w:rsidR="00816A54" w:rsidRDefault="00816A54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3667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639B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7583A"/>
    <w:rsid w:val="00385D4D"/>
    <w:rsid w:val="003E60D1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77DF2"/>
    <w:rsid w:val="0049307C"/>
    <w:rsid w:val="004A51CC"/>
    <w:rsid w:val="004D62C3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C2EC7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16A54"/>
    <w:rsid w:val="00824179"/>
    <w:rsid w:val="00847F0B"/>
    <w:rsid w:val="00855009"/>
    <w:rsid w:val="00856CFA"/>
    <w:rsid w:val="00872711"/>
    <w:rsid w:val="00876B33"/>
    <w:rsid w:val="00880B21"/>
    <w:rsid w:val="00893340"/>
    <w:rsid w:val="008B4BD5"/>
    <w:rsid w:val="008C00BE"/>
    <w:rsid w:val="008F18C8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66DE8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2B2B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2570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Schwamberger, Christian GIZ</cp:lastModifiedBy>
  <cp:revision>47</cp:revision>
  <cp:lastPrinted>2017-10-11T15:12:00Z</cp:lastPrinted>
  <dcterms:created xsi:type="dcterms:W3CDTF">2018-04-04T15:08:00Z</dcterms:created>
  <dcterms:modified xsi:type="dcterms:W3CDTF">2026-10-29T14:49:00Z</dcterms:modified>
</cp:coreProperties>
</file>