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10040763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Acht (8) gebrauchte Wechselbrückenanhänger, jeweils ausgestattet mit einer (1) gebrauchten Wechselbrücke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654BD45A" w14:textId="77777777" w:rsidR="00711512" w:rsidRPr="00985938" w:rsidRDefault="00711512" w:rsidP="00711512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291E6001" w14:textId="77777777" w:rsidR="00711512" w:rsidRPr="00022024" w:rsidRDefault="00711512" w:rsidP="00711512"/>
    <w:p w14:paraId="0D55E201" w14:textId="77777777" w:rsidR="00711512" w:rsidRPr="00D717D4" w:rsidRDefault="00711512" w:rsidP="00711512">
      <w:pPr>
        <w:spacing w:after="120"/>
        <w:jc w:val="both"/>
        <w:rPr>
          <w:rFonts w:cs="Arial"/>
          <w:szCs w:val="20"/>
        </w:rPr>
      </w:pPr>
      <w:r w:rsidRPr="00D717D4">
        <w:rPr>
          <w:rFonts w:cs="Arial"/>
          <w:szCs w:val="20"/>
        </w:rPr>
        <w:t>In dem o.a. Vergabeverfahren reichen wir auf Grundlage der Dokumente der Vergabeunterlagen</w:t>
      </w:r>
    </w:p>
    <w:p w14:paraId="73313D7E" w14:textId="2C02F718" w:rsidR="000A3FB8" w:rsidRDefault="00EA4A81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Allgemeine Einkaufsbedingungen GIZ 2023.pdf</w:t>
      </w:r>
      <w:r>
        <w:rPr>
          <w:rFonts w:cs="Arial"/>
          <w:szCs w:val="20"/>
        </w:rPr>
        <w:br/>
        <w:t>- Besondere Vertragsbedingungen zum Verfahren 10040763.docx</w:t>
      </w:r>
      <w:r>
        <w:rPr>
          <w:rFonts w:cs="Arial"/>
          <w:szCs w:val="20"/>
        </w:rPr>
        <w:br/>
        <w:t>- Bewerbungsbedingungen UVgO.pdf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GIZSG042 Eigenerklaerung zu Ausschlussgruenden und Eignung 2025-07.docx</w:t>
      </w:r>
      <w:r>
        <w:rPr>
          <w:rFonts w:cs="Arial"/>
          <w:szCs w:val="20"/>
        </w:rPr>
        <w:br/>
        <w:t>- Leistungsverzeichnis.xlsx</w:t>
      </w:r>
      <w:r>
        <w:rPr>
          <w:rFonts w:cs="Arial"/>
          <w:szCs w:val="20"/>
        </w:rPr>
        <w:br/>
        <w:t>- Spezifikationen Los 1-8.xlsx</w:t>
      </w:r>
      <w:r>
        <w:rPr>
          <w:rFonts w:cs="Arial"/>
          <w:szCs w:val="20"/>
        </w:rPr>
        <w:br/>
        <w:t>- Vorauszahlungsgarantie.pdf</w:t>
      </w:r>
    </w:p>
    <w:p w14:paraId="75D78392" w14:textId="5652952D" w:rsidR="00711512" w:rsidRPr="00C61ACA" w:rsidRDefault="00711512" w:rsidP="00C856B6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>
        <w:rPr>
          <w:rFonts w:cs="Arial"/>
          <w:szCs w:val="20"/>
        </w:rPr>
        <w:t xml:space="preserve">10040763 </w:t>
      </w:r>
      <w:r w:rsidRPr="00E61AFE">
        <w:rPr>
          <w:rFonts w:cs="Arial"/>
          <w:szCs w:val="20"/>
        </w:rPr>
        <w:t>- Begleitschreiben zum Angebot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36524393" w14:textId="77777777" w:rsidR="00711512" w:rsidRPr="003A16D4" w:rsidRDefault="00711512" w:rsidP="00711512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aufgeführten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0CF73CD1" w14:textId="77777777" w:rsidR="00711512" w:rsidRPr="003A16D4" w:rsidRDefault="00711512" w:rsidP="00711512"/>
    <w:p w14:paraId="03E4CC4F" w14:textId="77777777" w:rsidR="00711512" w:rsidRPr="00175C0F" w:rsidRDefault="00711512" w:rsidP="00711512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</w:t>
      </w:r>
      <w:r>
        <w:rPr>
          <w:rFonts w:cs="Arial"/>
          <w:szCs w:val="20"/>
        </w:rPr>
        <w:t xml:space="preserve"> in der </w:t>
      </w:r>
      <w:r>
        <w:rPr>
          <w:u w:val="single"/>
        </w:rPr>
        <w:t>aktuellen (zuletzt eingestellten)</w:t>
      </w:r>
      <w:r w:rsidRPr="00985938">
        <w:rPr>
          <w:u w:val="single"/>
        </w:rPr>
        <w:t xml:space="preserve"> Revision bzw. Version</w:t>
      </w:r>
      <w:r w:rsidRPr="00175C0F">
        <w:rPr>
          <w:rFonts w:cs="Arial"/>
          <w:szCs w:val="20"/>
        </w:rPr>
        <w:t xml:space="preserve"> im o.g. Verfahren dieses Angebot ab, welches die folgenden Dokumente</w:t>
      </w:r>
      <w:r>
        <w:rPr>
          <w:rFonts w:cs="Arial"/>
          <w:szCs w:val="20"/>
        </w:rPr>
        <w:t xml:space="preserve"> </w:t>
      </w:r>
      <w:r w:rsidRPr="00175C0F">
        <w:rPr>
          <w:rFonts w:cs="Arial"/>
          <w:szCs w:val="20"/>
        </w:rPr>
        <w:t>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2050C58A" w14:textId="66486090" w:rsidR="00711512" w:rsidRPr="00E61AFE" w:rsidRDefault="00711512" w:rsidP="00711512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 xml:space="preserve">Ausgefülltes </w:t>
      </w:r>
      <w:r>
        <w:rPr>
          <w:rFonts w:cs="Arial"/>
          <w:szCs w:val="20"/>
        </w:rPr>
        <w:t xml:space="preserve">10040763 </w:t>
      </w:r>
      <w:r w:rsidRPr="00E61AFE">
        <w:rPr>
          <w:rFonts w:cs="Arial"/>
          <w:szCs w:val="20"/>
        </w:rPr>
        <w:t>- Begleitschreiben zum Angebot</w:t>
      </w:r>
      <w:r w:rsidRPr="00E61AFE">
        <w:rPr>
          <w:rFonts w:cs="Arial"/>
          <w:color w:val="000000" w:themeColor="text1"/>
          <w:szCs w:val="20"/>
        </w:rPr>
        <w:t xml:space="preserve"> </w:t>
      </w:r>
    </w:p>
    <w:p w14:paraId="55B71500" w14:textId="4244F058" w:rsidR="00711512" w:rsidRPr="00E61AFE" w:rsidRDefault="00711512" w:rsidP="00711512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color w:val="000000" w:themeColor="text1"/>
          <w:szCs w:val="20"/>
        </w:rPr>
        <w:t xml:space="preserve">- Ausgefülltes </w:t>
      </w:r>
      <w:r w:rsidRPr="00711512">
        <w:rPr>
          <w:rFonts w:cs="Arial"/>
          <w:szCs w:val="20"/>
        </w:rPr>
        <w:t>GIZSG042 Eigenerklaerung zu Ausschlussgruenden und Eignung 2025-07.docx</w:t>
      </w:r>
      <w:r w:rsidRPr="00E61AFE">
        <w:rPr>
          <w:rFonts w:cs="Arial"/>
          <w:szCs w:val="20"/>
        </w:rPr>
        <w:br/>
      </w:r>
      <w:r w:rsidRPr="00E61AFE">
        <w:rPr>
          <w:rFonts w:cs="Arial"/>
          <w:color w:val="000000" w:themeColor="text1"/>
          <w:szCs w:val="20"/>
        </w:rPr>
        <w:t>- Ausgefüllter Fragebogen Exportkontrolle - Teil 1.docx</w:t>
      </w:r>
    </w:p>
    <w:p w14:paraId="6BAD80FB" w14:textId="77777777" w:rsidR="00711512" w:rsidRDefault="00711512" w:rsidP="0071151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color w:val="000000" w:themeColor="text1"/>
          <w:szCs w:val="20"/>
        </w:rPr>
        <w:t xml:space="preserve">- Ausgefülltes Fragebogen Exportkontrolle - Teil 2.docx </w:t>
      </w:r>
      <w:r w:rsidRPr="00E61AFE">
        <w:rPr>
          <w:rFonts w:cs="Arial"/>
          <w:szCs w:val="20"/>
        </w:rPr>
        <w:t>(falls zutreffend)</w:t>
      </w:r>
    </w:p>
    <w:p w14:paraId="7A3A112B" w14:textId="6181BCAE" w:rsidR="00711512" w:rsidRPr="00E61AFE" w:rsidRDefault="00711512" w:rsidP="00711512">
      <w:pPr>
        <w:tabs>
          <w:tab w:val="left" w:pos="851"/>
        </w:tabs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Pr="00711512">
        <w:rPr>
          <w:rFonts w:cs="Arial"/>
          <w:szCs w:val="20"/>
        </w:rPr>
        <w:t>Spezifikationen Los 1-8.xlsx</w:t>
      </w:r>
      <w:r w:rsidRPr="00711512">
        <w:rPr>
          <w:rFonts w:cs="Arial"/>
          <w:szCs w:val="20"/>
        </w:rPr>
        <w:t xml:space="preserve"> </w:t>
      </w:r>
    </w:p>
    <w:p w14:paraId="27566A45" w14:textId="77777777" w:rsidR="00711512" w:rsidRPr="00E61AFE" w:rsidRDefault="00711512" w:rsidP="00711512">
      <w:pPr>
        <w:tabs>
          <w:tab w:val="left" w:pos="851"/>
        </w:tabs>
        <w:spacing w:line="276" w:lineRule="auto"/>
        <w:rPr>
          <w:rFonts w:cs="Arial"/>
          <w:color w:val="000000" w:themeColor="text1"/>
          <w:szCs w:val="20"/>
        </w:rPr>
      </w:pPr>
      <w:r w:rsidRPr="00E61AFE">
        <w:rPr>
          <w:rFonts w:cs="Arial"/>
          <w:szCs w:val="20"/>
        </w:rPr>
        <w:t xml:space="preserve">- </w:t>
      </w:r>
      <w:r w:rsidRPr="00E61AFE">
        <w:rPr>
          <w:rFonts w:cs="Arial"/>
          <w:color w:val="000000" w:themeColor="text1"/>
          <w:szCs w:val="20"/>
        </w:rPr>
        <w:t>Ausgefülltes Leistungsverzeichnis.xlsx</w:t>
      </w:r>
    </w:p>
    <w:p w14:paraId="3937941C" w14:textId="77777777" w:rsidR="00711512" w:rsidRPr="00E61AFE" w:rsidRDefault="00711512" w:rsidP="0071151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E61AFE">
        <w:rPr>
          <w:rFonts w:cs="Arial"/>
          <w:szCs w:val="20"/>
        </w:rPr>
        <w:t>- Datenblätter und/oder technische Leistungsbeschreibungen der angebotenen Produkte</w:t>
      </w:r>
    </w:p>
    <w:p w14:paraId="2439D51C" w14:textId="77777777" w:rsidR="00711512" w:rsidRPr="004A51CC" w:rsidRDefault="00711512" w:rsidP="00711512">
      <w:pPr>
        <w:tabs>
          <w:tab w:val="left" w:pos="709"/>
          <w:tab w:val="left" w:pos="851"/>
        </w:tabs>
        <w:rPr>
          <w:rFonts w:cs="Arial"/>
        </w:rPr>
      </w:pPr>
      <w:r w:rsidRPr="00E61AFE">
        <w:rPr>
          <w:rStyle w:val="Seitenzahl"/>
          <w:rFonts w:cs="Arial"/>
        </w:rPr>
        <w:t xml:space="preserve">- Angebot im PDF-Format. </w:t>
      </w:r>
      <w:r w:rsidRPr="00E61AFE">
        <w:t>Aus dem Angebot sollen pro Position der Hersteller und die Typenbezeichnung gemäß Leistungsbeschreibung, der Stück- und Gesamtpreis, die Preise für die einzelnen potentiellen Lose, die Verpackungs- und Versandkosten gemäß Vorgabe Lieferklausel und für die angebotene Gesamtleistung sowie die Zahlungsbedingungen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6B99B" w14:textId="77777777" w:rsidR="00FB2D73" w:rsidRDefault="00FB2D73" w:rsidP="00A637D0">
      <w:r>
        <w:separator/>
      </w:r>
    </w:p>
  </w:endnote>
  <w:endnote w:type="continuationSeparator" w:id="0">
    <w:p w14:paraId="7BEC1712" w14:textId="77777777" w:rsidR="00FB2D73" w:rsidRDefault="00FB2D7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10AD1" w14:textId="77777777" w:rsidR="00FB2D73" w:rsidRDefault="00FB2D73" w:rsidP="00A637D0">
      <w:r>
        <w:separator/>
      </w:r>
    </w:p>
  </w:footnote>
  <w:footnote w:type="continuationSeparator" w:id="0">
    <w:p w14:paraId="04654569" w14:textId="77777777" w:rsidR="00FB2D73" w:rsidRDefault="00FB2D73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E295C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11512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2D73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Eaton, David GIZ</cp:lastModifiedBy>
  <cp:revision>2</cp:revision>
  <cp:lastPrinted>2017-10-11T15:12:00Z</cp:lastPrinted>
  <dcterms:created xsi:type="dcterms:W3CDTF">2026-10-22T07:33:00Z</dcterms:created>
  <dcterms:modified xsi:type="dcterms:W3CDTF">2026-10-22T07:33:00Z</dcterms:modified>
</cp:coreProperties>
</file>