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71884" w14:textId="084C1175" w:rsidR="00080E3E" w:rsidRPr="008702A9" w:rsidRDefault="00080E3E" w:rsidP="00080E3E">
      <w:pPr>
        <w:rPr>
          <w:rFonts w:asciiTheme="minorHAnsi" w:hAnsiTheme="minorHAnsi" w:cstheme="minorHAnsi"/>
          <w:b/>
          <w:bCs/>
          <w:sz w:val="32"/>
          <w:szCs w:val="32"/>
          <w:u w:val="single"/>
        </w:rPr>
      </w:pPr>
      <w:r w:rsidRPr="008702A9">
        <w:rPr>
          <w:rFonts w:asciiTheme="minorHAnsi" w:hAnsiTheme="minorHAnsi" w:cstheme="minorHAnsi"/>
          <w:b/>
          <w:bCs/>
          <w:sz w:val="32"/>
          <w:szCs w:val="32"/>
          <w:u w:val="single"/>
        </w:rPr>
        <w:t xml:space="preserve">Leistungsbeschreibung - Los </w:t>
      </w:r>
      <w:r w:rsidR="00C9541D" w:rsidRPr="008702A9">
        <w:rPr>
          <w:rFonts w:asciiTheme="minorHAnsi" w:hAnsiTheme="minorHAnsi" w:cstheme="minorHAnsi"/>
          <w:b/>
          <w:bCs/>
          <w:sz w:val="32"/>
          <w:szCs w:val="32"/>
          <w:u w:val="single"/>
        </w:rPr>
        <w:t>2</w:t>
      </w:r>
      <w:r w:rsidRPr="008702A9">
        <w:rPr>
          <w:rFonts w:asciiTheme="minorHAnsi" w:hAnsiTheme="minorHAnsi" w:cstheme="minorHAnsi"/>
          <w:b/>
          <w:bCs/>
          <w:sz w:val="32"/>
          <w:szCs w:val="32"/>
          <w:u w:val="single"/>
        </w:rPr>
        <w:t xml:space="preserve"> / </w:t>
      </w:r>
      <w:r w:rsidR="00C9541D" w:rsidRPr="008702A9">
        <w:rPr>
          <w:rFonts w:asciiTheme="minorHAnsi" w:hAnsiTheme="minorHAnsi" w:cstheme="minorHAnsi"/>
          <w:b/>
          <w:bCs/>
          <w:sz w:val="32"/>
          <w:szCs w:val="32"/>
          <w:u w:val="single"/>
        </w:rPr>
        <w:t>zwei</w:t>
      </w:r>
      <w:r w:rsidRPr="008702A9">
        <w:rPr>
          <w:rFonts w:asciiTheme="minorHAnsi" w:hAnsiTheme="minorHAnsi" w:cstheme="minorHAnsi"/>
          <w:b/>
          <w:bCs/>
          <w:sz w:val="32"/>
          <w:szCs w:val="32"/>
          <w:u w:val="single"/>
        </w:rPr>
        <w:t xml:space="preserve"> (</w:t>
      </w:r>
      <w:r w:rsidR="00C9541D" w:rsidRPr="008702A9">
        <w:rPr>
          <w:rFonts w:asciiTheme="minorHAnsi" w:hAnsiTheme="minorHAnsi" w:cstheme="minorHAnsi"/>
          <w:b/>
          <w:bCs/>
          <w:sz w:val="32"/>
          <w:szCs w:val="32"/>
          <w:u w:val="single"/>
        </w:rPr>
        <w:t>2</w:t>
      </w:r>
      <w:r w:rsidRPr="008702A9">
        <w:rPr>
          <w:rFonts w:asciiTheme="minorHAnsi" w:hAnsiTheme="minorHAnsi" w:cstheme="minorHAnsi"/>
          <w:b/>
          <w:bCs/>
          <w:sz w:val="32"/>
          <w:szCs w:val="32"/>
          <w:u w:val="single"/>
        </w:rPr>
        <w:t xml:space="preserve">) </w:t>
      </w:r>
      <w:r w:rsidR="00C9541D" w:rsidRPr="008702A9">
        <w:rPr>
          <w:rFonts w:asciiTheme="minorHAnsi" w:hAnsiTheme="minorHAnsi" w:cstheme="minorHAnsi"/>
          <w:b/>
          <w:bCs/>
          <w:sz w:val="32"/>
          <w:szCs w:val="32"/>
          <w:u w:val="single"/>
        </w:rPr>
        <w:t>Schwere Feuerwehr</w:t>
      </w:r>
      <w:r w:rsidR="00AF3D65" w:rsidRPr="008702A9">
        <w:rPr>
          <w:rFonts w:asciiTheme="minorHAnsi" w:hAnsiTheme="minorHAnsi" w:cstheme="minorHAnsi"/>
          <w:b/>
          <w:bCs/>
          <w:sz w:val="32"/>
          <w:szCs w:val="32"/>
          <w:u w:val="single"/>
        </w:rPr>
        <w:t>-</w:t>
      </w:r>
      <w:r w:rsidR="00C9541D" w:rsidRPr="008702A9">
        <w:rPr>
          <w:rFonts w:asciiTheme="minorHAnsi" w:hAnsiTheme="minorHAnsi" w:cstheme="minorHAnsi"/>
          <w:b/>
          <w:bCs/>
          <w:sz w:val="32"/>
          <w:szCs w:val="32"/>
          <w:u w:val="single"/>
        </w:rPr>
        <w:t>Rüstwagen</w:t>
      </w:r>
    </w:p>
    <w:p w14:paraId="6B9437FF" w14:textId="77777777" w:rsidR="00080E3E" w:rsidRPr="008702A9" w:rsidRDefault="00080E3E" w:rsidP="00080E3E">
      <w:pPr>
        <w:rPr>
          <w:rFonts w:asciiTheme="minorHAnsi" w:hAnsiTheme="minorHAnsi" w:cstheme="minorHAnsi"/>
          <w:sz w:val="24"/>
          <w:szCs w:val="24"/>
        </w:rPr>
      </w:pPr>
    </w:p>
    <w:p w14:paraId="30352CBF" w14:textId="77777777" w:rsidR="00080E3E" w:rsidRPr="008702A9" w:rsidRDefault="00080E3E" w:rsidP="00080E3E">
      <w:pPr>
        <w:rPr>
          <w:rFonts w:asciiTheme="minorHAnsi" w:hAnsiTheme="minorHAnsi" w:cstheme="minorHAnsi"/>
          <w:b/>
          <w:bCs/>
          <w:sz w:val="24"/>
          <w:szCs w:val="24"/>
          <w:u w:val="single"/>
        </w:rPr>
      </w:pPr>
      <w:r w:rsidRPr="008702A9">
        <w:rPr>
          <w:rFonts w:asciiTheme="minorHAnsi" w:hAnsiTheme="minorHAnsi" w:cstheme="minorHAnsi"/>
          <w:b/>
          <w:bCs/>
          <w:sz w:val="24"/>
          <w:szCs w:val="24"/>
          <w:u w:val="single"/>
        </w:rPr>
        <w:t>Technische Spezifikationen und Anforderungen:</w:t>
      </w:r>
    </w:p>
    <w:p w14:paraId="03025FA7" w14:textId="77777777" w:rsidR="00080E3E" w:rsidRPr="008702A9" w:rsidRDefault="00080E3E" w:rsidP="00080E3E">
      <w:pPr>
        <w:spacing w:after="120"/>
        <w:rPr>
          <w:rFonts w:asciiTheme="minorHAnsi" w:hAnsiTheme="minorHAnsi" w:cstheme="minorHAnsi"/>
          <w:sz w:val="24"/>
          <w:szCs w:val="24"/>
          <w:lang w:val="uk-UA"/>
        </w:rPr>
      </w:pPr>
      <w:r w:rsidRPr="008702A9">
        <w:rPr>
          <w:rFonts w:asciiTheme="minorHAnsi" w:hAnsiTheme="minorHAnsi" w:cstheme="minorHAnsi"/>
          <w:sz w:val="24"/>
          <w:szCs w:val="24"/>
        </w:rPr>
        <w:t>Die Fahrzeuge müssen mindestens die nachfolgenden Spezifikationen bzw. Anforderungen erfüllen.</w:t>
      </w:r>
    </w:p>
    <w:p w14:paraId="3E2249CB" w14:textId="77777777" w:rsidR="0012287B" w:rsidRPr="008702A9" w:rsidRDefault="0012287B" w:rsidP="00687160">
      <w:pPr>
        <w:rPr>
          <w:rFonts w:asciiTheme="minorHAnsi" w:hAnsiTheme="minorHAnsi" w:cstheme="minorHAnsi"/>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301"/>
        <w:gridCol w:w="1969"/>
        <w:gridCol w:w="2126"/>
      </w:tblGrid>
      <w:tr w:rsidR="003D14EF" w:rsidRPr="008702A9" w14:paraId="27CACFE0" w14:textId="77777777" w:rsidTr="008702A9">
        <w:tc>
          <w:tcPr>
            <w:tcW w:w="9209" w:type="dxa"/>
            <w:gridSpan w:val="4"/>
          </w:tcPr>
          <w:p w14:paraId="41C0480E" w14:textId="68F2B69E" w:rsidR="003D14EF" w:rsidRPr="008702A9" w:rsidRDefault="00C9541D" w:rsidP="003D14EF">
            <w:pPr>
              <w:rPr>
                <w:rFonts w:asciiTheme="minorHAnsi" w:hAnsiTheme="minorHAnsi" w:cstheme="minorHAnsi"/>
              </w:rPr>
            </w:pPr>
            <w:r w:rsidRPr="008702A9">
              <w:rPr>
                <w:rFonts w:asciiTheme="minorHAnsi" w:hAnsiTheme="minorHAnsi" w:cstheme="minorHAnsi"/>
              </w:rPr>
              <w:t>Schwerer Feuerwehr</w:t>
            </w:r>
            <w:r w:rsidR="00AF3D65" w:rsidRPr="008702A9">
              <w:rPr>
                <w:rFonts w:asciiTheme="minorHAnsi" w:hAnsiTheme="minorHAnsi" w:cstheme="minorHAnsi"/>
              </w:rPr>
              <w:t>-</w:t>
            </w:r>
            <w:r w:rsidRPr="008702A9">
              <w:rPr>
                <w:rFonts w:asciiTheme="minorHAnsi" w:hAnsiTheme="minorHAnsi" w:cstheme="minorHAnsi"/>
              </w:rPr>
              <w:t>Rüstwagen</w:t>
            </w:r>
          </w:p>
          <w:p w14:paraId="41F67A9E" w14:textId="7F42FBD7" w:rsidR="003D14EF" w:rsidRPr="008702A9" w:rsidRDefault="003D14EF" w:rsidP="003D14EF">
            <w:pPr>
              <w:spacing w:line="259" w:lineRule="auto"/>
              <w:rPr>
                <w:rFonts w:asciiTheme="minorHAnsi" w:hAnsiTheme="minorHAnsi" w:cstheme="minorHAnsi"/>
              </w:rPr>
            </w:pPr>
            <w:r w:rsidRPr="008702A9">
              <w:rPr>
                <w:rFonts w:asciiTheme="minorHAnsi" w:hAnsiTheme="minorHAnsi" w:cstheme="minorHAnsi"/>
              </w:rPr>
              <w:t xml:space="preserve">Menge: </w:t>
            </w:r>
            <w:r w:rsidR="00C9541D" w:rsidRPr="008702A9">
              <w:rPr>
                <w:rFonts w:asciiTheme="minorHAnsi" w:hAnsiTheme="minorHAnsi" w:cstheme="minorHAnsi"/>
              </w:rPr>
              <w:t>zwei</w:t>
            </w:r>
            <w:r w:rsidRPr="008702A9">
              <w:rPr>
                <w:rFonts w:asciiTheme="minorHAnsi" w:hAnsiTheme="minorHAnsi" w:cstheme="minorHAnsi"/>
              </w:rPr>
              <w:t xml:space="preserve"> (</w:t>
            </w:r>
            <w:r w:rsidR="00C9541D" w:rsidRPr="008702A9">
              <w:rPr>
                <w:rFonts w:asciiTheme="minorHAnsi" w:hAnsiTheme="minorHAnsi" w:cstheme="minorHAnsi"/>
              </w:rPr>
              <w:t>2</w:t>
            </w:r>
            <w:r w:rsidRPr="008702A9">
              <w:rPr>
                <w:rFonts w:asciiTheme="minorHAnsi" w:hAnsiTheme="minorHAnsi" w:cstheme="minorHAnsi"/>
              </w:rPr>
              <w:t>) Stück</w:t>
            </w:r>
          </w:p>
        </w:tc>
      </w:tr>
      <w:tr w:rsidR="003D14EF" w:rsidRPr="008702A9" w14:paraId="1948B3B6" w14:textId="77777777" w:rsidTr="008702A9">
        <w:tc>
          <w:tcPr>
            <w:tcW w:w="813" w:type="dxa"/>
          </w:tcPr>
          <w:p w14:paraId="1CD628A4" w14:textId="74ED8E52" w:rsidR="003D14EF" w:rsidRPr="00B14D26" w:rsidRDefault="003D14EF" w:rsidP="003D14EF">
            <w:pPr>
              <w:rPr>
                <w:rFonts w:asciiTheme="minorHAnsi" w:hAnsiTheme="minorHAnsi" w:cstheme="minorHAnsi"/>
                <w:bCs/>
              </w:rPr>
            </w:pPr>
            <w:r w:rsidRPr="00B14D26">
              <w:rPr>
                <w:rFonts w:asciiTheme="minorHAnsi" w:hAnsiTheme="minorHAnsi" w:cstheme="minorHAnsi"/>
                <w:bCs/>
              </w:rPr>
              <w:t>1</w:t>
            </w:r>
          </w:p>
        </w:tc>
        <w:tc>
          <w:tcPr>
            <w:tcW w:w="4301" w:type="dxa"/>
          </w:tcPr>
          <w:p w14:paraId="5EE1CD1B" w14:textId="3834C8A2" w:rsidR="003D14EF" w:rsidRPr="008702A9" w:rsidRDefault="00C9541D" w:rsidP="003D14EF">
            <w:pPr>
              <w:rPr>
                <w:rFonts w:asciiTheme="minorHAnsi" w:hAnsiTheme="minorHAnsi" w:cstheme="minorHAnsi"/>
                <w:b/>
              </w:rPr>
            </w:pPr>
            <w:r w:rsidRPr="008702A9">
              <w:rPr>
                <w:rFonts w:asciiTheme="minorHAnsi" w:hAnsiTheme="minorHAnsi" w:cstheme="minorHAnsi"/>
                <w:b/>
              </w:rPr>
              <w:t>Neufahrzeug oder Lagerfahrzeug – jeweils ohne Erstzulassung, wobei Tageszulassung oder Kurzzeitzulassung erlaubt sind.</w:t>
            </w:r>
          </w:p>
        </w:tc>
        <w:tc>
          <w:tcPr>
            <w:tcW w:w="4095" w:type="dxa"/>
            <w:gridSpan w:val="2"/>
          </w:tcPr>
          <w:p w14:paraId="5593109B" w14:textId="4BFB7A48" w:rsidR="003D14EF" w:rsidRPr="008702A9" w:rsidRDefault="003D14EF" w:rsidP="003D14EF">
            <w:pPr>
              <w:numPr>
                <w:ilvl w:val="0"/>
                <w:numId w:val="18"/>
              </w:numPr>
              <w:spacing w:line="259" w:lineRule="auto"/>
              <w:ind w:left="484" w:hanging="308"/>
              <w:rPr>
                <w:rFonts w:asciiTheme="minorHAnsi" w:hAnsiTheme="minorHAnsi" w:cstheme="minorHAnsi"/>
              </w:rPr>
            </w:pPr>
            <w:r w:rsidRPr="008702A9">
              <w:rPr>
                <w:rFonts w:asciiTheme="minorHAnsi" w:hAnsiTheme="minorHAnsi" w:cstheme="minorHAnsi"/>
              </w:rPr>
              <w:t>Fertigstellungsdatum des Nutzfahrzeuges mit Aufbau ab 01/202</w:t>
            </w:r>
            <w:r w:rsidR="00C9541D" w:rsidRPr="008702A9">
              <w:rPr>
                <w:rFonts w:asciiTheme="minorHAnsi" w:hAnsiTheme="minorHAnsi" w:cstheme="minorHAnsi"/>
              </w:rPr>
              <w:t>5</w:t>
            </w:r>
            <w:r w:rsidRPr="008702A9">
              <w:rPr>
                <w:rFonts w:asciiTheme="minorHAnsi" w:hAnsiTheme="minorHAnsi" w:cstheme="minorHAnsi"/>
              </w:rPr>
              <w:t xml:space="preserve"> und</w:t>
            </w:r>
          </w:p>
          <w:p w14:paraId="05F0E0C8" w14:textId="77777777" w:rsidR="003D14EF" w:rsidRPr="008702A9" w:rsidRDefault="003D14EF" w:rsidP="003D14EF">
            <w:pPr>
              <w:numPr>
                <w:ilvl w:val="0"/>
                <w:numId w:val="18"/>
              </w:numPr>
              <w:spacing w:line="259" w:lineRule="auto"/>
              <w:ind w:left="484" w:hanging="284"/>
              <w:rPr>
                <w:rFonts w:asciiTheme="minorHAnsi" w:hAnsiTheme="minorHAnsi" w:cstheme="minorHAnsi"/>
              </w:rPr>
            </w:pPr>
            <w:r w:rsidRPr="008702A9">
              <w:rPr>
                <w:rFonts w:asciiTheme="minorHAnsi" w:hAnsiTheme="minorHAnsi" w:cstheme="minorHAnsi"/>
              </w:rPr>
              <w:t>Kilometer-Leistung des Nutzfahrzeuges liegt unter 3.000,00 km, und</w:t>
            </w:r>
          </w:p>
          <w:p w14:paraId="4E0137FA" w14:textId="77777777" w:rsidR="003D14EF" w:rsidRPr="008702A9" w:rsidRDefault="003D14EF" w:rsidP="003D14EF">
            <w:pPr>
              <w:numPr>
                <w:ilvl w:val="0"/>
                <w:numId w:val="18"/>
              </w:numPr>
              <w:spacing w:line="259" w:lineRule="auto"/>
              <w:ind w:left="484" w:hanging="308"/>
              <w:rPr>
                <w:rFonts w:asciiTheme="minorHAnsi" w:hAnsiTheme="minorHAnsi" w:cstheme="minorHAnsi"/>
              </w:rPr>
            </w:pPr>
            <w:r w:rsidRPr="008702A9">
              <w:rPr>
                <w:rFonts w:asciiTheme="minorHAnsi" w:hAnsiTheme="minorHAnsi" w:cstheme="minorHAnsi"/>
              </w:rPr>
              <w:t>das Nutzfahrzeug wurde noch nicht dem bestimmungsgemäßen Gebrauch zugeführt und ist schadensfrei.</w:t>
            </w:r>
          </w:p>
          <w:p w14:paraId="25463CC1" w14:textId="77777777" w:rsidR="00C9541D" w:rsidRPr="008702A9" w:rsidRDefault="00C9541D" w:rsidP="00C9541D">
            <w:pPr>
              <w:spacing w:line="259" w:lineRule="auto"/>
              <w:rPr>
                <w:rFonts w:asciiTheme="minorHAnsi" w:hAnsiTheme="minorHAnsi" w:cstheme="minorHAnsi"/>
              </w:rPr>
            </w:pPr>
          </w:p>
          <w:p w14:paraId="1786611F" w14:textId="40A8CF7E" w:rsidR="00C9541D" w:rsidRPr="008702A9" w:rsidRDefault="00B24EAE" w:rsidP="00C9541D">
            <w:pPr>
              <w:spacing w:line="259" w:lineRule="auto"/>
              <w:rPr>
                <w:rFonts w:asciiTheme="minorHAnsi" w:hAnsiTheme="minorHAnsi" w:cstheme="minorHAnsi"/>
              </w:rPr>
            </w:pPr>
            <w:r w:rsidRPr="008702A9">
              <w:rPr>
                <w:rFonts w:asciiTheme="minorHAnsi" w:hAnsiTheme="minorHAnsi" w:cstheme="minorHAnsi"/>
              </w:rPr>
              <w:t xml:space="preserve">Hinweis: Sollte das Baujahr des angebotenen Nutzfahrzeugs zwischen 01/2025 und </w:t>
            </w:r>
            <w:r w:rsidR="0070644F" w:rsidRPr="008702A9">
              <w:rPr>
                <w:rFonts w:asciiTheme="minorHAnsi" w:hAnsiTheme="minorHAnsi" w:cstheme="minorHAnsi"/>
              </w:rPr>
              <w:t>10</w:t>
            </w:r>
            <w:r w:rsidRPr="008702A9">
              <w:rPr>
                <w:rFonts w:asciiTheme="minorHAnsi" w:hAnsiTheme="minorHAnsi" w:cstheme="minorHAnsi"/>
              </w:rPr>
              <w:t>/202</w:t>
            </w:r>
            <w:r w:rsidR="00B51A0E" w:rsidRPr="008702A9">
              <w:rPr>
                <w:rFonts w:asciiTheme="minorHAnsi" w:hAnsiTheme="minorHAnsi" w:cstheme="minorHAnsi"/>
              </w:rPr>
              <w:t>5</w:t>
            </w:r>
            <w:r w:rsidRPr="008702A9">
              <w:rPr>
                <w:rFonts w:asciiTheme="minorHAnsi" w:hAnsiTheme="minorHAnsi" w:cstheme="minorHAnsi"/>
              </w:rPr>
              <w:t xml:space="preserve"> liegen, dann siehe Ziffer 1.1.</w:t>
            </w:r>
          </w:p>
        </w:tc>
      </w:tr>
      <w:tr w:rsidR="00B24EAE" w:rsidRPr="008702A9" w14:paraId="2CD691BB" w14:textId="77777777" w:rsidTr="008702A9">
        <w:tc>
          <w:tcPr>
            <w:tcW w:w="813" w:type="dxa"/>
          </w:tcPr>
          <w:p w14:paraId="5A4AEA69" w14:textId="457E237E" w:rsidR="00B24EAE" w:rsidRPr="00B14D26" w:rsidRDefault="00B24EAE" w:rsidP="00B24EAE">
            <w:pPr>
              <w:rPr>
                <w:rFonts w:asciiTheme="minorHAnsi" w:hAnsiTheme="minorHAnsi" w:cstheme="minorHAnsi"/>
                <w:bCs/>
              </w:rPr>
            </w:pPr>
            <w:r w:rsidRPr="00B14D26">
              <w:rPr>
                <w:rFonts w:asciiTheme="minorHAnsi" w:hAnsiTheme="minorHAnsi" w:cstheme="minorHAnsi"/>
                <w:bCs/>
              </w:rPr>
              <w:t>1.1</w:t>
            </w:r>
          </w:p>
        </w:tc>
        <w:tc>
          <w:tcPr>
            <w:tcW w:w="4301" w:type="dxa"/>
          </w:tcPr>
          <w:p w14:paraId="070FAF4A" w14:textId="5BBD9AEA" w:rsidR="00B24EAE" w:rsidRPr="008702A9" w:rsidRDefault="00B24EAE" w:rsidP="00B24EAE">
            <w:pPr>
              <w:rPr>
                <w:rFonts w:asciiTheme="minorHAnsi" w:hAnsiTheme="minorHAnsi" w:cstheme="minorHAnsi"/>
                <w:b/>
              </w:rPr>
            </w:pPr>
            <w:r w:rsidRPr="008702A9">
              <w:rPr>
                <w:rFonts w:asciiTheme="minorHAnsi" w:hAnsiTheme="minorHAnsi" w:cstheme="minorHAnsi"/>
                <w:b/>
              </w:rPr>
              <w:t xml:space="preserve">Lagerung und Vermeidung von Standschäden bei Nutzfahrzeugen mit einem Baujahr zwischen 01/2025 und </w:t>
            </w:r>
            <w:r w:rsidR="0070644F" w:rsidRPr="008702A9">
              <w:rPr>
                <w:rFonts w:asciiTheme="minorHAnsi" w:hAnsiTheme="minorHAnsi" w:cstheme="minorHAnsi"/>
                <w:b/>
              </w:rPr>
              <w:t>10</w:t>
            </w:r>
            <w:r w:rsidRPr="008702A9">
              <w:rPr>
                <w:rFonts w:asciiTheme="minorHAnsi" w:hAnsiTheme="minorHAnsi" w:cstheme="minorHAnsi"/>
                <w:b/>
              </w:rPr>
              <w:t>/202</w:t>
            </w:r>
            <w:r w:rsidR="0070644F" w:rsidRPr="008702A9">
              <w:rPr>
                <w:rFonts w:asciiTheme="minorHAnsi" w:hAnsiTheme="minorHAnsi" w:cstheme="minorHAnsi"/>
                <w:b/>
              </w:rPr>
              <w:t>5</w:t>
            </w:r>
          </w:p>
        </w:tc>
        <w:tc>
          <w:tcPr>
            <w:tcW w:w="4095" w:type="dxa"/>
            <w:gridSpan w:val="2"/>
          </w:tcPr>
          <w:p w14:paraId="093DD5D7" w14:textId="78BC9CFB" w:rsidR="00B24EAE" w:rsidRPr="008702A9" w:rsidRDefault="00B24EAE" w:rsidP="00B24EAE">
            <w:pPr>
              <w:spacing w:line="259" w:lineRule="auto"/>
              <w:rPr>
                <w:rFonts w:asciiTheme="minorHAnsi" w:hAnsiTheme="minorHAnsi" w:cstheme="minorHAnsi"/>
              </w:rPr>
            </w:pPr>
            <w:r w:rsidRPr="008702A9">
              <w:rPr>
                <w:rFonts w:asciiTheme="minorHAnsi" w:hAnsiTheme="minorHAnsi" w:cstheme="minorHAnsi"/>
              </w:rPr>
              <w:t xml:space="preserve">Für angebotene Nutzfahrzeuge, mit einem Baujahr zwischen 01/2025 und </w:t>
            </w:r>
            <w:r w:rsidR="0070644F" w:rsidRPr="008702A9">
              <w:rPr>
                <w:rFonts w:asciiTheme="minorHAnsi" w:hAnsiTheme="minorHAnsi" w:cstheme="minorHAnsi"/>
              </w:rPr>
              <w:t>10</w:t>
            </w:r>
            <w:r w:rsidRPr="008702A9">
              <w:rPr>
                <w:rFonts w:asciiTheme="minorHAnsi" w:hAnsiTheme="minorHAnsi" w:cstheme="minorHAnsi"/>
              </w:rPr>
              <w:t>/202</w:t>
            </w:r>
            <w:r w:rsidR="0070644F" w:rsidRPr="008702A9">
              <w:rPr>
                <w:rFonts w:asciiTheme="minorHAnsi" w:hAnsiTheme="minorHAnsi" w:cstheme="minorHAnsi"/>
              </w:rPr>
              <w:t>5</w:t>
            </w:r>
            <w:r w:rsidRPr="008702A9">
              <w:rPr>
                <w:rFonts w:asciiTheme="minorHAnsi" w:hAnsiTheme="minorHAnsi" w:cstheme="minorHAnsi"/>
              </w:rPr>
              <w:t>, ist vom Bieter eine nachvollziehbare Auskunft zu erteilen, aus der konkret (im Detail) hervorgeht:</w:t>
            </w:r>
          </w:p>
          <w:p w14:paraId="24415FB1" w14:textId="77777777" w:rsidR="00B24EAE" w:rsidRPr="008702A9" w:rsidRDefault="00B24EAE" w:rsidP="00B24EAE">
            <w:pPr>
              <w:spacing w:line="259" w:lineRule="auto"/>
              <w:rPr>
                <w:rFonts w:asciiTheme="minorHAnsi" w:hAnsiTheme="minorHAnsi" w:cstheme="minorHAnsi"/>
              </w:rPr>
            </w:pPr>
          </w:p>
          <w:p w14:paraId="7B00C0D2" w14:textId="77777777" w:rsidR="00B24EAE" w:rsidRPr="008702A9" w:rsidRDefault="00B24EAE" w:rsidP="00B24EAE">
            <w:pPr>
              <w:numPr>
                <w:ilvl w:val="0"/>
                <w:numId w:val="10"/>
              </w:numPr>
              <w:spacing w:line="259" w:lineRule="auto"/>
              <w:rPr>
                <w:rFonts w:asciiTheme="minorHAnsi" w:hAnsiTheme="minorHAnsi" w:cstheme="minorHAnsi"/>
              </w:rPr>
            </w:pPr>
            <w:r w:rsidRPr="008702A9">
              <w:rPr>
                <w:rFonts w:asciiTheme="minorHAnsi" w:hAnsiTheme="minorHAnsi" w:cstheme="minorHAnsi"/>
                <w:b/>
              </w:rPr>
              <w:t>Welche Maßnahmen ergriffen wurden</w:t>
            </w:r>
            <w:r w:rsidRPr="008702A9">
              <w:rPr>
                <w:rFonts w:asciiTheme="minorHAnsi" w:hAnsiTheme="minorHAnsi" w:cstheme="minorHAnsi"/>
              </w:rPr>
              <w:t>, um Schäden durch lange Standzeiten zuverlässig zu vermeiden.</w:t>
            </w:r>
          </w:p>
          <w:p w14:paraId="66F228FB" w14:textId="77777777" w:rsidR="00B24EAE" w:rsidRPr="008702A9" w:rsidRDefault="00B24EAE" w:rsidP="00B24EAE">
            <w:pPr>
              <w:spacing w:line="259" w:lineRule="auto"/>
              <w:ind w:left="720"/>
              <w:rPr>
                <w:rFonts w:asciiTheme="minorHAnsi" w:hAnsiTheme="minorHAnsi" w:cstheme="minorHAnsi"/>
              </w:rPr>
            </w:pPr>
          </w:p>
          <w:p w14:paraId="731B0637" w14:textId="77777777" w:rsidR="00B24EAE" w:rsidRPr="008702A9" w:rsidRDefault="00B24EAE" w:rsidP="00B24EAE">
            <w:pPr>
              <w:numPr>
                <w:ilvl w:val="0"/>
                <w:numId w:val="10"/>
              </w:numPr>
              <w:spacing w:line="259" w:lineRule="auto"/>
              <w:rPr>
                <w:rFonts w:asciiTheme="minorHAnsi" w:hAnsiTheme="minorHAnsi" w:cstheme="minorHAnsi"/>
              </w:rPr>
            </w:pPr>
            <w:r w:rsidRPr="008702A9">
              <w:rPr>
                <w:rFonts w:asciiTheme="minorHAnsi" w:hAnsiTheme="minorHAnsi" w:cstheme="minorHAnsi"/>
                <w:b/>
              </w:rPr>
              <w:t>Wie die Lagerung der Nutzfahrzeuge erfolgt ist</w:t>
            </w:r>
            <w:r w:rsidRPr="008702A9">
              <w:rPr>
                <w:rFonts w:asciiTheme="minorHAnsi" w:hAnsiTheme="minorHAnsi" w:cstheme="minorHAnsi"/>
              </w:rPr>
              <w:t>, insbesondere im Hinblick auf:</w:t>
            </w:r>
          </w:p>
          <w:p w14:paraId="6ECA4E6F" w14:textId="77777777" w:rsidR="00B24EAE" w:rsidRPr="008702A9" w:rsidRDefault="00B24EAE" w:rsidP="00B24EAE">
            <w:pPr>
              <w:numPr>
                <w:ilvl w:val="0"/>
                <w:numId w:val="11"/>
              </w:numPr>
              <w:spacing w:line="259" w:lineRule="auto"/>
              <w:rPr>
                <w:rFonts w:asciiTheme="minorHAnsi" w:hAnsiTheme="minorHAnsi" w:cstheme="minorHAnsi"/>
              </w:rPr>
            </w:pPr>
            <w:r w:rsidRPr="008702A9">
              <w:rPr>
                <w:rFonts w:asciiTheme="minorHAnsi" w:hAnsiTheme="minorHAnsi" w:cstheme="minorHAnsi"/>
              </w:rPr>
              <w:t>Witterungsschutz</w:t>
            </w:r>
          </w:p>
          <w:p w14:paraId="6EB52E8B" w14:textId="77777777" w:rsidR="00145F43" w:rsidRDefault="00B24EAE" w:rsidP="00145F43">
            <w:pPr>
              <w:numPr>
                <w:ilvl w:val="0"/>
                <w:numId w:val="11"/>
              </w:numPr>
              <w:spacing w:line="259" w:lineRule="auto"/>
              <w:rPr>
                <w:rFonts w:asciiTheme="minorHAnsi" w:hAnsiTheme="minorHAnsi" w:cstheme="minorHAnsi"/>
              </w:rPr>
            </w:pPr>
            <w:r w:rsidRPr="008702A9">
              <w:rPr>
                <w:rFonts w:asciiTheme="minorHAnsi" w:hAnsiTheme="minorHAnsi" w:cstheme="minorHAnsi"/>
              </w:rPr>
              <w:t>Regelmäßige Wartung oder Bewegung der Nutzfahrzeuge während der Standzeit</w:t>
            </w:r>
          </w:p>
          <w:p w14:paraId="7FC467FF" w14:textId="54C0421D" w:rsidR="00B24EAE" w:rsidRPr="00145F43" w:rsidRDefault="00B24EAE" w:rsidP="00145F43">
            <w:pPr>
              <w:numPr>
                <w:ilvl w:val="0"/>
                <w:numId w:val="11"/>
              </w:numPr>
              <w:spacing w:line="259" w:lineRule="auto"/>
              <w:rPr>
                <w:rFonts w:asciiTheme="minorHAnsi" w:hAnsiTheme="minorHAnsi" w:cstheme="minorHAnsi"/>
              </w:rPr>
            </w:pPr>
            <w:r w:rsidRPr="00145F43">
              <w:rPr>
                <w:rFonts w:asciiTheme="minorHAnsi" w:hAnsiTheme="minorHAnsi" w:cstheme="minorHAnsi"/>
              </w:rPr>
              <w:lastRenderedPageBreak/>
              <w:t>Pflege der elektrischen und mechanischen Komponenten während der Standzeit</w:t>
            </w:r>
          </w:p>
        </w:tc>
      </w:tr>
      <w:tr w:rsidR="00687160" w:rsidRPr="008702A9" w14:paraId="7BEE0B5F" w14:textId="77777777" w:rsidTr="008702A9">
        <w:tc>
          <w:tcPr>
            <w:tcW w:w="813" w:type="dxa"/>
          </w:tcPr>
          <w:p w14:paraId="2A957B00" w14:textId="77777777" w:rsidR="00687160" w:rsidRPr="008702A9" w:rsidRDefault="00687160" w:rsidP="00724136">
            <w:pPr>
              <w:rPr>
                <w:rFonts w:asciiTheme="minorHAnsi" w:hAnsiTheme="minorHAnsi" w:cstheme="minorHAnsi"/>
              </w:rPr>
            </w:pPr>
          </w:p>
        </w:tc>
        <w:tc>
          <w:tcPr>
            <w:tcW w:w="4301" w:type="dxa"/>
          </w:tcPr>
          <w:p w14:paraId="439C7270" w14:textId="77777777" w:rsidR="00687160" w:rsidRPr="008702A9" w:rsidRDefault="00687160" w:rsidP="00724136">
            <w:pPr>
              <w:rPr>
                <w:rFonts w:asciiTheme="minorHAnsi" w:hAnsiTheme="minorHAnsi" w:cstheme="minorHAnsi"/>
              </w:rPr>
            </w:pPr>
          </w:p>
        </w:tc>
        <w:tc>
          <w:tcPr>
            <w:tcW w:w="4095" w:type="dxa"/>
            <w:gridSpan w:val="2"/>
          </w:tcPr>
          <w:p w14:paraId="63DEF872" w14:textId="77777777" w:rsidR="00687160" w:rsidRPr="008702A9" w:rsidRDefault="00687160" w:rsidP="00724136">
            <w:pPr>
              <w:rPr>
                <w:rFonts w:asciiTheme="minorHAnsi" w:hAnsiTheme="minorHAnsi" w:cstheme="minorHAnsi"/>
              </w:rPr>
            </w:pPr>
          </w:p>
        </w:tc>
      </w:tr>
      <w:tr w:rsidR="00687160" w:rsidRPr="008702A9" w14:paraId="54C58221" w14:textId="77777777" w:rsidTr="008702A9">
        <w:tc>
          <w:tcPr>
            <w:tcW w:w="813" w:type="dxa"/>
          </w:tcPr>
          <w:p w14:paraId="7637332B" w14:textId="77777777" w:rsidR="00687160" w:rsidRPr="00E57CBB" w:rsidRDefault="00687160" w:rsidP="00724136">
            <w:pPr>
              <w:rPr>
                <w:rFonts w:asciiTheme="minorHAnsi" w:hAnsiTheme="minorHAnsi" w:cstheme="minorHAnsi"/>
                <w:bCs/>
              </w:rPr>
            </w:pPr>
            <w:r w:rsidRPr="00E57CBB">
              <w:rPr>
                <w:rFonts w:asciiTheme="minorHAnsi" w:hAnsiTheme="minorHAnsi" w:cstheme="minorHAnsi"/>
                <w:bCs/>
              </w:rPr>
              <w:t>2</w:t>
            </w:r>
          </w:p>
        </w:tc>
        <w:tc>
          <w:tcPr>
            <w:tcW w:w="4301" w:type="dxa"/>
          </w:tcPr>
          <w:p w14:paraId="3EB2FBF9" w14:textId="77777777" w:rsidR="00687160" w:rsidRPr="008702A9" w:rsidRDefault="00687160" w:rsidP="00724136">
            <w:pPr>
              <w:rPr>
                <w:rFonts w:asciiTheme="minorHAnsi" w:hAnsiTheme="minorHAnsi" w:cstheme="minorHAnsi"/>
                <w:b/>
              </w:rPr>
            </w:pPr>
            <w:r w:rsidRPr="008702A9">
              <w:rPr>
                <w:rFonts w:asciiTheme="minorHAnsi" w:hAnsiTheme="minorHAnsi" w:cstheme="minorHAnsi"/>
                <w:b/>
              </w:rPr>
              <w:t xml:space="preserve">Fahrgestell </w:t>
            </w:r>
          </w:p>
          <w:p w14:paraId="737942F7" w14:textId="77777777" w:rsidR="00687160" w:rsidRPr="008702A9" w:rsidRDefault="00687160" w:rsidP="00724136">
            <w:pPr>
              <w:rPr>
                <w:rFonts w:asciiTheme="minorHAnsi" w:hAnsiTheme="minorHAnsi" w:cstheme="minorHAnsi"/>
              </w:rPr>
            </w:pPr>
            <w:r w:rsidRPr="008702A9">
              <w:rPr>
                <w:rFonts w:asciiTheme="minorHAnsi" w:hAnsiTheme="minorHAnsi" w:cstheme="minorHAnsi"/>
                <w:b/>
              </w:rPr>
              <w:t>(inkl. Produzenten, Modell, Hersteller-Datenblatt anbieten)</w:t>
            </w:r>
          </w:p>
        </w:tc>
        <w:tc>
          <w:tcPr>
            <w:tcW w:w="4095" w:type="dxa"/>
            <w:gridSpan w:val="2"/>
          </w:tcPr>
          <w:p w14:paraId="0E0AF0D3" w14:textId="77777777" w:rsidR="00687160" w:rsidRPr="008702A9" w:rsidRDefault="00687160" w:rsidP="00724136">
            <w:pPr>
              <w:rPr>
                <w:rFonts w:asciiTheme="minorHAnsi" w:hAnsiTheme="minorHAnsi" w:cstheme="minorHAnsi"/>
              </w:rPr>
            </w:pPr>
          </w:p>
        </w:tc>
      </w:tr>
      <w:tr w:rsidR="00687160" w:rsidRPr="008702A9" w14:paraId="398ED2A4" w14:textId="77777777" w:rsidTr="008702A9">
        <w:trPr>
          <w:trHeight w:val="68"/>
        </w:trPr>
        <w:tc>
          <w:tcPr>
            <w:tcW w:w="813" w:type="dxa"/>
          </w:tcPr>
          <w:p w14:paraId="381DFDA9" w14:textId="77777777" w:rsidR="00687160" w:rsidRPr="008702A9" w:rsidRDefault="00687160" w:rsidP="00724136">
            <w:pPr>
              <w:rPr>
                <w:rFonts w:asciiTheme="minorHAnsi" w:hAnsiTheme="minorHAnsi" w:cstheme="minorHAnsi"/>
              </w:rPr>
            </w:pPr>
            <w:r w:rsidRPr="008702A9">
              <w:rPr>
                <w:rFonts w:asciiTheme="minorHAnsi" w:hAnsiTheme="minorHAnsi" w:cstheme="minorHAnsi"/>
              </w:rPr>
              <w:t>2.1</w:t>
            </w:r>
          </w:p>
        </w:tc>
        <w:tc>
          <w:tcPr>
            <w:tcW w:w="4301" w:type="dxa"/>
          </w:tcPr>
          <w:p w14:paraId="719915C8" w14:textId="167DFDFA" w:rsidR="00687160" w:rsidRPr="008702A9" w:rsidRDefault="00F90BA8" w:rsidP="00724136">
            <w:pPr>
              <w:rPr>
                <w:rFonts w:asciiTheme="minorHAnsi" w:hAnsiTheme="minorHAnsi" w:cstheme="minorHAnsi"/>
              </w:rPr>
            </w:pPr>
            <w:r w:rsidRPr="008702A9">
              <w:rPr>
                <w:rFonts w:asciiTheme="minorHAnsi" w:hAnsiTheme="minorHAnsi" w:cstheme="minorHAnsi"/>
              </w:rPr>
              <w:t xml:space="preserve">Abgasnorm </w:t>
            </w:r>
          </w:p>
        </w:tc>
        <w:tc>
          <w:tcPr>
            <w:tcW w:w="4095" w:type="dxa"/>
            <w:gridSpan w:val="2"/>
          </w:tcPr>
          <w:p w14:paraId="18E58E3F" w14:textId="1515DF46" w:rsidR="00687160" w:rsidRPr="008702A9" w:rsidRDefault="006274F9" w:rsidP="00724136">
            <w:pPr>
              <w:rPr>
                <w:rFonts w:asciiTheme="minorHAnsi" w:hAnsiTheme="minorHAnsi" w:cstheme="minorHAnsi"/>
              </w:rPr>
            </w:pPr>
            <w:r w:rsidRPr="008702A9">
              <w:rPr>
                <w:rFonts w:asciiTheme="minorHAnsi" w:hAnsiTheme="minorHAnsi" w:cstheme="minorHAnsi"/>
              </w:rPr>
              <w:t xml:space="preserve">Mind. </w:t>
            </w:r>
            <w:r w:rsidR="00F90BA8" w:rsidRPr="008702A9">
              <w:rPr>
                <w:rFonts w:asciiTheme="minorHAnsi" w:hAnsiTheme="minorHAnsi" w:cstheme="minorHAnsi"/>
              </w:rPr>
              <w:t xml:space="preserve">Euro </w:t>
            </w:r>
            <w:r w:rsidRPr="008702A9">
              <w:rPr>
                <w:rFonts w:asciiTheme="minorHAnsi" w:hAnsiTheme="minorHAnsi" w:cstheme="minorHAnsi"/>
              </w:rPr>
              <w:t>5</w:t>
            </w:r>
          </w:p>
        </w:tc>
      </w:tr>
      <w:tr w:rsidR="00687160" w:rsidRPr="008702A9" w14:paraId="2086732E" w14:textId="77777777" w:rsidTr="008702A9">
        <w:tc>
          <w:tcPr>
            <w:tcW w:w="813" w:type="dxa"/>
          </w:tcPr>
          <w:p w14:paraId="3733A98E" w14:textId="77777777" w:rsidR="00687160" w:rsidRPr="008702A9" w:rsidRDefault="00687160" w:rsidP="00724136">
            <w:pPr>
              <w:rPr>
                <w:rFonts w:asciiTheme="minorHAnsi" w:hAnsiTheme="minorHAnsi" w:cstheme="minorHAnsi"/>
              </w:rPr>
            </w:pPr>
            <w:r w:rsidRPr="008702A9">
              <w:rPr>
                <w:rFonts w:asciiTheme="minorHAnsi" w:hAnsiTheme="minorHAnsi" w:cstheme="minorHAnsi"/>
              </w:rPr>
              <w:t>2.2</w:t>
            </w:r>
          </w:p>
        </w:tc>
        <w:tc>
          <w:tcPr>
            <w:tcW w:w="4301" w:type="dxa"/>
          </w:tcPr>
          <w:p w14:paraId="53FC8D78" w14:textId="2DAA4439" w:rsidR="00687160" w:rsidRPr="008702A9" w:rsidRDefault="00F90BA8" w:rsidP="00724136">
            <w:pPr>
              <w:rPr>
                <w:rFonts w:asciiTheme="minorHAnsi" w:hAnsiTheme="minorHAnsi" w:cstheme="minorHAnsi"/>
              </w:rPr>
            </w:pPr>
            <w:r w:rsidRPr="008702A9">
              <w:rPr>
                <w:rFonts w:asciiTheme="minorHAnsi" w:hAnsiTheme="minorHAnsi" w:cstheme="minorHAnsi"/>
              </w:rPr>
              <w:t xml:space="preserve">Antrieb </w:t>
            </w:r>
          </w:p>
        </w:tc>
        <w:tc>
          <w:tcPr>
            <w:tcW w:w="4095" w:type="dxa"/>
            <w:gridSpan w:val="2"/>
          </w:tcPr>
          <w:p w14:paraId="5EF8162A" w14:textId="77777777" w:rsidR="00687160" w:rsidRPr="008702A9" w:rsidRDefault="00F90BA8" w:rsidP="00724136">
            <w:pPr>
              <w:rPr>
                <w:rFonts w:asciiTheme="minorHAnsi" w:hAnsiTheme="minorHAnsi" w:cstheme="minorHAnsi"/>
              </w:rPr>
            </w:pPr>
            <w:r w:rsidRPr="008702A9">
              <w:rPr>
                <w:rFonts w:asciiTheme="minorHAnsi" w:hAnsiTheme="minorHAnsi" w:cstheme="minorHAnsi"/>
              </w:rPr>
              <w:t>4x4</w:t>
            </w:r>
            <w:r w:rsidR="000F5E10" w:rsidRPr="008702A9">
              <w:rPr>
                <w:rFonts w:asciiTheme="minorHAnsi" w:hAnsiTheme="minorHAnsi" w:cstheme="minorHAnsi"/>
              </w:rPr>
              <w:t xml:space="preserve"> (6x6 auch zulässig) </w:t>
            </w:r>
          </w:p>
          <w:p w14:paraId="1ACC091E" w14:textId="32713822" w:rsidR="000F5E10" w:rsidRPr="008702A9" w:rsidRDefault="000F5E10" w:rsidP="00724136">
            <w:pPr>
              <w:rPr>
                <w:rFonts w:asciiTheme="minorHAnsi" w:hAnsiTheme="minorHAnsi" w:cstheme="minorHAnsi"/>
              </w:rPr>
            </w:pPr>
            <w:r w:rsidRPr="008702A9">
              <w:rPr>
                <w:rFonts w:asciiTheme="minorHAnsi" w:hAnsiTheme="minorHAnsi" w:cstheme="minorHAnsi"/>
                <w:spacing w:val="-4"/>
              </w:rPr>
              <w:t>mit Quer- und Längsdifferenzialsperre</w:t>
            </w:r>
          </w:p>
        </w:tc>
      </w:tr>
      <w:tr w:rsidR="000F5E10" w:rsidRPr="008702A9" w14:paraId="49979761" w14:textId="77777777" w:rsidTr="008702A9">
        <w:tc>
          <w:tcPr>
            <w:tcW w:w="813" w:type="dxa"/>
          </w:tcPr>
          <w:p w14:paraId="39CBE1D4" w14:textId="63CDB057" w:rsidR="000F5E10" w:rsidRPr="008702A9" w:rsidRDefault="000F5E10" w:rsidP="00724136">
            <w:pPr>
              <w:rPr>
                <w:rFonts w:asciiTheme="minorHAnsi" w:hAnsiTheme="minorHAnsi" w:cstheme="minorHAnsi"/>
              </w:rPr>
            </w:pPr>
            <w:r w:rsidRPr="008702A9">
              <w:rPr>
                <w:rFonts w:asciiTheme="minorHAnsi" w:hAnsiTheme="minorHAnsi" w:cstheme="minorHAnsi"/>
              </w:rPr>
              <w:t>2.3</w:t>
            </w:r>
          </w:p>
        </w:tc>
        <w:tc>
          <w:tcPr>
            <w:tcW w:w="4301" w:type="dxa"/>
          </w:tcPr>
          <w:p w14:paraId="5DA34DC4" w14:textId="43361645" w:rsidR="000F5E10" w:rsidRPr="008702A9" w:rsidRDefault="000F5E10" w:rsidP="00724136">
            <w:pPr>
              <w:rPr>
                <w:rFonts w:asciiTheme="minorHAnsi" w:hAnsiTheme="minorHAnsi" w:cstheme="minorHAnsi"/>
              </w:rPr>
            </w:pPr>
            <w:r w:rsidRPr="008702A9">
              <w:rPr>
                <w:rFonts w:asciiTheme="minorHAnsi" w:hAnsiTheme="minorHAnsi" w:cstheme="minorHAnsi"/>
              </w:rPr>
              <w:t>Zulässiges Gesamtgewicht</w:t>
            </w:r>
          </w:p>
        </w:tc>
        <w:tc>
          <w:tcPr>
            <w:tcW w:w="4095" w:type="dxa"/>
            <w:gridSpan w:val="2"/>
          </w:tcPr>
          <w:p w14:paraId="5CEB4A8B" w14:textId="7099054B" w:rsidR="000F5E10" w:rsidRPr="008702A9" w:rsidRDefault="000F5E10" w:rsidP="00724136">
            <w:pPr>
              <w:rPr>
                <w:rFonts w:asciiTheme="minorHAnsi" w:hAnsiTheme="minorHAnsi" w:cstheme="minorHAnsi"/>
              </w:rPr>
            </w:pPr>
            <w:r w:rsidRPr="008702A9">
              <w:rPr>
                <w:rFonts w:asciiTheme="minorHAnsi" w:hAnsiTheme="minorHAnsi" w:cstheme="minorHAnsi"/>
              </w:rPr>
              <w:t>Nicht mehr als 26.000 kg</w:t>
            </w:r>
          </w:p>
        </w:tc>
      </w:tr>
      <w:tr w:rsidR="005D777D" w:rsidRPr="008702A9" w14:paraId="39D5DC86" w14:textId="77777777" w:rsidTr="008702A9">
        <w:tc>
          <w:tcPr>
            <w:tcW w:w="813" w:type="dxa"/>
          </w:tcPr>
          <w:p w14:paraId="0E9FE679" w14:textId="4EE77405" w:rsidR="005D777D" w:rsidRPr="008702A9" w:rsidRDefault="00CF315F" w:rsidP="00724136">
            <w:pPr>
              <w:rPr>
                <w:rFonts w:asciiTheme="minorHAnsi" w:hAnsiTheme="minorHAnsi" w:cstheme="minorHAnsi"/>
              </w:rPr>
            </w:pPr>
            <w:r w:rsidRPr="008702A9">
              <w:rPr>
                <w:rFonts w:asciiTheme="minorHAnsi" w:hAnsiTheme="minorHAnsi" w:cstheme="minorHAnsi"/>
              </w:rPr>
              <w:t>2.4</w:t>
            </w:r>
          </w:p>
        </w:tc>
        <w:tc>
          <w:tcPr>
            <w:tcW w:w="4301" w:type="dxa"/>
          </w:tcPr>
          <w:p w14:paraId="27595C3E" w14:textId="142F4334" w:rsidR="005D777D" w:rsidRPr="008702A9" w:rsidRDefault="005D777D" w:rsidP="00724136">
            <w:pPr>
              <w:rPr>
                <w:rFonts w:asciiTheme="minorHAnsi" w:hAnsiTheme="minorHAnsi" w:cstheme="minorHAnsi"/>
              </w:rPr>
            </w:pPr>
            <w:r w:rsidRPr="008702A9">
              <w:rPr>
                <w:rFonts w:asciiTheme="minorHAnsi" w:hAnsiTheme="minorHAnsi" w:cstheme="minorHAnsi"/>
              </w:rPr>
              <w:t>Motor</w:t>
            </w:r>
          </w:p>
        </w:tc>
        <w:tc>
          <w:tcPr>
            <w:tcW w:w="4095" w:type="dxa"/>
            <w:gridSpan w:val="2"/>
          </w:tcPr>
          <w:p w14:paraId="2A34776A" w14:textId="5A2E8C02" w:rsidR="005D777D" w:rsidRPr="005602DD" w:rsidRDefault="005D777D" w:rsidP="00724136">
            <w:pPr>
              <w:rPr>
                <w:rFonts w:asciiTheme="minorHAnsi" w:hAnsiTheme="minorHAnsi" w:cstheme="minorHAnsi"/>
                <w:lang w:val="uk-UA"/>
              </w:rPr>
            </w:pPr>
            <w:r w:rsidRPr="008702A9">
              <w:rPr>
                <w:rFonts w:asciiTheme="minorHAnsi" w:hAnsiTheme="minorHAnsi" w:cstheme="minorHAnsi"/>
              </w:rPr>
              <w:t>Diesel</w:t>
            </w:r>
            <w:r w:rsidR="69CA98A6" w:rsidRPr="008702A9">
              <w:rPr>
                <w:rFonts w:asciiTheme="minorHAnsi" w:hAnsiTheme="minorHAnsi" w:cstheme="minorHAnsi"/>
              </w:rPr>
              <w:t>, mind. 320 PS</w:t>
            </w:r>
          </w:p>
        </w:tc>
      </w:tr>
      <w:tr w:rsidR="00687160" w:rsidRPr="008702A9" w14:paraId="7FEF66E6" w14:textId="77777777" w:rsidTr="008702A9">
        <w:tc>
          <w:tcPr>
            <w:tcW w:w="813" w:type="dxa"/>
          </w:tcPr>
          <w:p w14:paraId="6664561E" w14:textId="52AF38C6" w:rsidR="00687160" w:rsidRPr="008702A9" w:rsidRDefault="00687160" w:rsidP="00724136">
            <w:pPr>
              <w:rPr>
                <w:rFonts w:asciiTheme="minorHAnsi" w:hAnsiTheme="minorHAnsi" w:cstheme="minorHAnsi"/>
              </w:rPr>
            </w:pPr>
            <w:r w:rsidRPr="008702A9">
              <w:rPr>
                <w:rFonts w:asciiTheme="minorHAnsi" w:hAnsiTheme="minorHAnsi" w:cstheme="minorHAnsi"/>
              </w:rPr>
              <w:t>2.</w:t>
            </w:r>
            <w:r w:rsidR="00CF315F" w:rsidRPr="008702A9">
              <w:rPr>
                <w:rFonts w:asciiTheme="minorHAnsi" w:hAnsiTheme="minorHAnsi" w:cstheme="minorHAnsi"/>
              </w:rPr>
              <w:t>5</w:t>
            </w:r>
          </w:p>
        </w:tc>
        <w:tc>
          <w:tcPr>
            <w:tcW w:w="4301" w:type="dxa"/>
          </w:tcPr>
          <w:p w14:paraId="3248A81F" w14:textId="4D921AF3" w:rsidR="00687160" w:rsidRPr="008702A9" w:rsidRDefault="00F90BA8" w:rsidP="00724136">
            <w:pPr>
              <w:rPr>
                <w:rFonts w:asciiTheme="minorHAnsi" w:hAnsiTheme="minorHAnsi" w:cstheme="minorHAnsi"/>
              </w:rPr>
            </w:pPr>
            <w:r w:rsidRPr="008702A9">
              <w:rPr>
                <w:rFonts w:asciiTheme="minorHAnsi" w:hAnsiTheme="minorHAnsi" w:cstheme="minorHAnsi"/>
              </w:rPr>
              <w:t>Anzahl der Sitze</w:t>
            </w:r>
          </w:p>
        </w:tc>
        <w:tc>
          <w:tcPr>
            <w:tcW w:w="4095" w:type="dxa"/>
            <w:gridSpan w:val="2"/>
          </w:tcPr>
          <w:p w14:paraId="67682743" w14:textId="6189B423" w:rsidR="00687160" w:rsidRPr="008702A9" w:rsidRDefault="00F90BA8" w:rsidP="00724136">
            <w:pPr>
              <w:rPr>
                <w:rFonts w:asciiTheme="minorHAnsi" w:hAnsiTheme="minorHAnsi" w:cstheme="minorHAnsi"/>
              </w:rPr>
            </w:pPr>
            <w:r w:rsidRPr="008702A9">
              <w:rPr>
                <w:rFonts w:asciiTheme="minorHAnsi" w:hAnsiTheme="minorHAnsi" w:cstheme="minorHAnsi"/>
              </w:rPr>
              <w:t>mind. 2 im Fahrerhaus, inkl. de</w:t>
            </w:r>
            <w:r w:rsidR="00CA5BED" w:rsidRPr="008702A9">
              <w:rPr>
                <w:rFonts w:asciiTheme="minorHAnsi" w:hAnsiTheme="minorHAnsi" w:cstheme="minorHAnsi"/>
              </w:rPr>
              <w:t>m</w:t>
            </w:r>
            <w:r w:rsidRPr="008702A9">
              <w:rPr>
                <w:rFonts w:asciiTheme="minorHAnsi" w:hAnsiTheme="minorHAnsi" w:cstheme="minorHAnsi"/>
              </w:rPr>
              <w:t xml:space="preserve"> Fahrersitz</w:t>
            </w:r>
          </w:p>
          <w:p w14:paraId="28668455" w14:textId="62BCF5AE" w:rsidR="00F90BA8" w:rsidRPr="008702A9" w:rsidRDefault="006274F9" w:rsidP="00724136">
            <w:pPr>
              <w:rPr>
                <w:rFonts w:asciiTheme="minorHAnsi" w:hAnsiTheme="minorHAnsi" w:cstheme="minorHAnsi"/>
              </w:rPr>
            </w:pPr>
            <w:r w:rsidRPr="008702A9">
              <w:rPr>
                <w:rFonts w:asciiTheme="minorHAnsi" w:hAnsiTheme="minorHAnsi" w:cstheme="minorHAnsi"/>
              </w:rPr>
              <w:t xml:space="preserve">mind. </w:t>
            </w:r>
            <w:r w:rsidR="00D00C98" w:rsidRPr="008702A9">
              <w:rPr>
                <w:rFonts w:asciiTheme="minorHAnsi" w:hAnsiTheme="minorHAnsi" w:cstheme="minorHAnsi"/>
              </w:rPr>
              <w:t>4</w:t>
            </w:r>
            <w:r w:rsidR="00F90BA8" w:rsidRPr="008702A9">
              <w:rPr>
                <w:rFonts w:asciiTheme="minorHAnsi" w:hAnsiTheme="minorHAnsi" w:cstheme="minorHAnsi"/>
              </w:rPr>
              <w:t xml:space="preserve"> Sitze in de</w:t>
            </w:r>
            <w:r w:rsidR="004161C0" w:rsidRPr="008702A9">
              <w:rPr>
                <w:rFonts w:asciiTheme="minorHAnsi" w:hAnsiTheme="minorHAnsi" w:cstheme="minorHAnsi"/>
              </w:rPr>
              <w:t>m</w:t>
            </w:r>
            <w:r w:rsidR="00F90BA8" w:rsidRPr="008702A9">
              <w:rPr>
                <w:rFonts w:asciiTheme="minorHAnsi" w:hAnsiTheme="minorHAnsi" w:cstheme="minorHAnsi"/>
              </w:rPr>
              <w:t xml:space="preserve"> Mannschafts</w:t>
            </w:r>
            <w:r w:rsidR="004161C0" w:rsidRPr="008702A9">
              <w:rPr>
                <w:rFonts w:asciiTheme="minorHAnsi" w:hAnsiTheme="minorHAnsi" w:cstheme="minorHAnsi"/>
              </w:rPr>
              <w:t>raum</w:t>
            </w:r>
          </w:p>
        </w:tc>
      </w:tr>
      <w:tr w:rsidR="000F5E10" w:rsidRPr="008702A9" w14:paraId="665EA798" w14:textId="77777777" w:rsidTr="008702A9">
        <w:tc>
          <w:tcPr>
            <w:tcW w:w="813" w:type="dxa"/>
          </w:tcPr>
          <w:p w14:paraId="48581B30" w14:textId="6AC8B025" w:rsidR="000F5E10" w:rsidRPr="008702A9" w:rsidRDefault="00CF315F" w:rsidP="00724136">
            <w:pPr>
              <w:rPr>
                <w:rFonts w:asciiTheme="minorHAnsi" w:hAnsiTheme="minorHAnsi" w:cstheme="minorHAnsi"/>
              </w:rPr>
            </w:pPr>
            <w:r w:rsidRPr="008702A9">
              <w:rPr>
                <w:rFonts w:asciiTheme="minorHAnsi" w:hAnsiTheme="minorHAnsi" w:cstheme="minorHAnsi"/>
              </w:rPr>
              <w:t>2.6</w:t>
            </w:r>
          </w:p>
        </w:tc>
        <w:tc>
          <w:tcPr>
            <w:tcW w:w="4301" w:type="dxa"/>
          </w:tcPr>
          <w:p w14:paraId="7717ED88" w14:textId="2784B1BF" w:rsidR="000F5E10" w:rsidRPr="008702A9" w:rsidRDefault="000F5E10" w:rsidP="00724136">
            <w:pPr>
              <w:rPr>
                <w:rFonts w:asciiTheme="minorHAnsi" w:hAnsiTheme="minorHAnsi" w:cstheme="minorHAnsi"/>
              </w:rPr>
            </w:pPr>
            <w:r w:rsidRPr="008702A9">
              <w:rPr>
                <w:rFonts w:asciiTheme="minorHAnsi" w:hAnsiTheme="minorHAnsi" w:cstheme="minorHAnsi"/>
              </w:rPr>
              <w:t>Abschleppvorrichtung</w:t>
            </w:r>
          </w:p>
        </w:tc>
        <w:tc>
          <w:tcPr>
            <w:tcW w:w="4095" w:type="dxa"/>
            <w:gridSpan w:val="2"/>
          </w:tcPr>
          <w:p w14:paraId="6C00663A" w14:textId="603D7AC0" w:rsidR="000F5E10" w:rsidRPr="008702A9" w:rsidRDefault="000F5E10" w:rsidP="00724136">
            <w:pPr>
              <w:rPr>
                <w:rFonts w:asciiTheme="minorHAnsi" w:hAnsiTheme="minorHAnsi" w:cstheme="minorHAnsi"/>
                <w:highlight w:val="yellow"/>
              </w:rPr>
            </w:pPr>
            <w:r w:rsidRPr="008702A9">
              <w:rPr>
                <w:rFonts w:asciiTheme="minorHAnsi" w:hAnsiTheme="minorHAnsi" w:cstheme="minorHAnsi"/>
              </w:rPr>
              <w:t xml:space="preserve">zwei vorne, mit einer zulässigen Mindestlast von jeweils mindestens 9 Tonnen, und </w:t>
            </w:r>
            <w:r w:rsidR="00AE2744" w:rsidRPr="008702A9">
              <w:rPr>
                <w:rFonts w:asciiTheme="minorHAnsi" w:hAnsiTheme="minorHAnsi" w:cstheme="minorHAnsi"/>
              </w:rPr>
              <w:t xml:space="preserve">ein </w:t>
            </w:r>
            <w:r w:rsidRPr="008702A9">
              <w:rPr>
                <w:rFonts w:asciiTheme="minorHAnsi" w:hAnsiTheme="minorHAnsi" w:cstheme="minorHAnsi"/>
              </w:rPr>
              <w:t>hinten (mechanische Anhängerkupplung „Abschleppgabel“), die das Abschleppen des Rüstwagens mit konstruktiv zulässige</w:t>
            </w:r>
            <w:r w:rsidR="00432F45" w:rsidRPr="008702A9">
              <w:rPr>
                <w:rFonts w:asciiTheme="minorHAnsi" w:hAnsiTheme="minorHAnsi" w:cstheme="minorHAnsi"/>
              </w:rPr>
              <w:t>m</w:t>
            </w:r>
            <w:r w:rsidRPr="008702A9">
              <w:rPr>
                <w:rFonts w:asciiTheme="minorHAnsi" w:hAnsiTheme="minorHAnsi" w:cstheme="minorHAnsi"/>
              </w:rPr>
              <w:t xml:space="preserve"> Gesamt</w:t>
            </w:r>
            <w:r w:rsidR="00432F45" w:rsidRPr="008702A9">
              <w:rPr>
                <w:rFonts w:asciiTheme="minorHAnsi" w:hAnsiTheme="minorHAnsi" w:cstheme="minorHAnsi"/>
              </w:rPr>
              <w:t>gewicht</w:t>
            </w:r>
            <w:r w:rsidRPr="008702A9">
              <w:rPr>
                <w:rFonts w:asciiTheme="minorHAnsi" w:hAnsiTheme="minorHAnsi" w:cstheme="minorHAnsi"/>
              </w:rPr>
              <w:t xml:space="preserve"> gewährleisten</w:t>
            </w:r>
          </w:p>
        </w:tc>
      </w:tr>
      <w:tr w:rsidR="000F5E10" w:rsidRPr="008702A9" w14:paraId="14C48E05" w14:textId="77777777" w:rsidTr="008702A9">
        <w:tc>
          <w:tcPr>
            <w:tcW w:w="813" w:type="dxa"/>
          </w:tcPr>
          <w:p w14:paraId="1CEC14F2" w14:textId="09D92A15" w:rsidR="000F5E10" w:rsidRPr="008702A9" w:rsidRDefault="00CF315F" w:rsidP="00724136">
            <w:pPr>
              <w:rPr>
                <w:rFonts w:asciiTheme="minorHAnsi" w:hAnsiTheme="minorHAnsi" w:cstheme="minorHAnsi"/>
              </w:rPr>
            </w:pPr>
            <w:r w:rsidRPr="008702A9">
              <w:rPr>
                <w:rFonts w:asciiTheme="minorHAnsi" w:hAnsiTheme="minorHAnsi" w:cstheme="minorHAnsi"/>
              </w:rPr>
              <w:t>2.7</w:t>
            </w:r>
          </w:p>
        </w:tc>
        <w:tc>
          <w:tcPr>
            <w:tcW w:w="4301" w:type="dxa"/>
          </w:tcPr>
          <w:p w14:paraId="27EC3E64" w14:textId="45464F8B" w:rsidR="000F5E10" w:rsidRPr="008702A9" w:rsidRDefault="000F5E10" w:rsidP="00724136">
            <w:pPr>
              <w:rPr>
                <w:rFonts w:asciiTheme="minorHAnsi" w:hAnsiTheme="minorHAnsi" w:cstheme="minorHAnsi"/>
              </w:rPr>
            </w:pPr>
            <w:r w:rsidRPr="008702A9">
              <w:rPr>
                <w:rFonts w:asciiTheme="minorHAnsi" w:hAnsiTheme="minorHAnsi" w:cstheme="minorHAnsi"/>
              </w:rPr>
              <w:t>Reserverad</w:t>
            </w:r>
          </w:p>
        </w:tc>
        <w:tc>
          <w:tcPr>
            <w:tcW w:w="4095" w:type="dxa"/>
            <w:gridSpan w:val="2"/>
          </w:tcPr>
          <w:p w14:paraId="0672F6B9" w14:textId="77777777" w:rsidR="000F5E10" w:rsidRPr="008702A9" w:rsidRDefault="000F5E10" w:rsidP="00724136">
            <w:pPr>
              <w:rPr>
                <w:rFonts w:asciiTheme="minorHAnsi" w:hAnsiTheme="minorHAnsi" w:cstheme="minorHAnsi"/>
              </w:rPr>
            </w:pPr>
            <w:r w:rsidRPr="008702A9">
              <w:rPr>
                <w:rFonts w:asciiTheme="minorHAnsi" w:hAnsiTheme="minorHAnsi" w:cstheme="minorHAnsi"/>
              </w:rPr>
              <w:t xml:space="preserve">Vorhanden. </w:t>
            </w:r>
          </w:p>
          <w:p w14:paraId="2D2237D4" w14:textId="01C47183" w:rsidR="000F5E10" w:rsidRPr="008702A9" w:rsidRDefault="000F5E10" w:rsidP="00724136">
            <w:pPr>
              <w:rPr>
                <w:rFonts w:asciiTheme="minorHAnsi" w:hAnsiTheme="minorHAnsi" w:cstheme="minorHAnsi"/>
                <w:highlight w:val="yellow"/>
              </w:rPr>
            </w:pPr>
            <w:r w:rsidRPr="008702A9">
              <w:rPr>
                <w:rFonts w:asciiTheme="minorHAnsi" w:hAnsiTheme="minorHAnsi" w:cstheme="minorHAnsi"/>
              </w:rPr>
              <w:t>Lagerung inklusive Halterung a</w:t>
            </w:r>
            <w:r w:rsidR="35EC72BF" w:rsidRPr="008702A9">
              <w:rPr>
                <w:rFonts w:asciiTheme="minorHAnsi" w:hAnsiTheme="minorHAnsi" w:cstheme="minorHAnsi"/>
              </w:rPr>
              <w:t>n</w:t>
            </w:r>
            <w:r w:rsidRPr="008702A9">
              <w:rPr>
                <w:rFonts w:asciiTheme="minorHAnsi" w:hAnsiTheme="minorHAnsi" w:cstheme="minorHAnsi"/>
              </w:rPr>
              <w:t xml:space="preserve"> dem Fahrgestell oder auf dem Dach des Fahrzeugs.</w:t>
            </w:r>
          </w:p>
        </w:tc>
      </w:tr>
      <w:tr w:rsidR="000F5E10" w:rsidRPr="008702A9" w14:paraId="4C72850C" w14:textId="77777777" w:rsidTr="008702A9">
        <w:tc>
          <w:tcPr>
            <w:tcW w:w="813" w:type="dxa"/>
          </w:tcPr>
          <w:p w14:paraId="18F56D31" w14:textId="5090E1FA" w:rsidR="000F5E10" w:rsidRPr="008702A9" w:rsidRDefault="00CF315F" w:rsidP="00724136">
            <w:pPr>
              <w:rPr>
                <w:rFonts w:asciiTheme="minorHAnsi" w:hAnsiTheme="minorHAnsi" w:cstheme="minorHAnsi"/>
              </w:rPr>
            </w:pPr>
            <w:r w:rsidRPr="008702A9">
              <w:rPr>
                <w:rFonts w:asciiTheme="minorHAnsi" w:hAnsiTheme="minorHAnsi" w:cstheme="minorHAnsi"/>
              </w:rPr>
              <w:t>2.8</w:t>
            </w:r>
          </w:p>
        </w:tc>
        <w:tc>
          <w:tcPr>
            <w:tcW w:w="4301" w:type="dxa"/>
          </w:tcPr>
          <w:p w14:paraId="1A6AACE5" w14:textId="01CE6F6C" w:rsidR="000F5E10" w:rsidRPr="008702A9" w:rsidRDefault="000F5E10" w:rsidP="00724136">
            <w:pPr>
              <w:rPr>
                <w:rFonts w:asciiTheme="minorHAnsi" w:hAnsiTheme="minorHAnsi" w:cstheme="minorHAnsi"/>
              </w:rPr>
            </w:pPr>
            <w:r w:rsidRPr="008702A9">
              <w:rPr>
                <w:rFonts w:asciiTheme="minorHAnsi" w:hAnsiTheme="minorHAnsi" w:cstheme="minorHAnsi"/>
              </w:rPr>
              <w:t>Vorderachse</w:t>
            </w:r>
          </w:p>
        </w:tc>
        <w:tc>
          <w:tcPr>
            <w:tcW w:w="4095" w:type="dxa"/>
            <w:gridSpan w:val="2"/>
          </w:tcPr>
          <w:p w14:paraId="09779A99" w14:textId="1239EE87" w:rsidR="000F5E10" w:rsidRPr="008702A9" w:rsidRDefault="005D777D" w:rsidP="00724136">
            <w:pPr>
              <w:rPr>
                <w:rFonts w:asciiTheme="minorHAnsi" w:hAnsiTheme="minorHAnsi" w:cstheme="minorHAnsi"/>
                <w:highlight w:val="yellow"/>
              </w:rPr>
            </w:pPr>
            <w:r w:rsidRPr="008702A9">
              <w:rPr>
                <w:rFonts w:asciiTheme="minorHAnsi" w:hAnsiTheme="minorHAnsi" w:cstheme="minorHAnsi"/>
              </w:rPr>
              <w:t>Vorderachse lenkbar,  Achsdifferenzial mit Sperre</w:t>
            </w:r>
          </w:p>
        </w:tc>
      </w:tr>
      <w:tr w:rsidR="000F5E10" w:rsidRPr="008702A9" w14:paraId="108B5480" w14:textId="77777777" w:rsidTr="008702A9">
        <w:tc>
          <w:tcPr>
            <w:tcW w:w="813" w:type="dxa"/>
          </w:tcPr>
          <w:p w14:paraId="51A12B28" w14:textId="33AAC936" w:rsidR="000F5E10" w:rsidRPr="008702A9" w:rsidRDefault="00CF315F" w:rsidP="00724136">
            <w:pPr>
              <w:rPr>
                <w:rFonts w:asciiTheme="minorHAnsi" w:hAnsiTheme="minorHAnsi" w:cstheme="minorHAnsi"/>
              </w:rPr>
            </w:pPr>
            <w:r w:rsidRPr="008702A9">
              <w:rPr>
                <w:rFonts w:asciiTheme="minorHAnsi" w:hAnsiTheme="minorHAnsi" w:cstheme="minorHAnsi"/>
              </w:rPr>
              <w:t>2.9</w:t>
            </w:r>
          </w:p>
        </w:tc>
        <w:tc>
          <w:tcPr>
            <w:tcW w:w="4301" w:type="dxa"/>
          </w:tcPr>
          <w:p w14:paraId="2F017D84" w14:textId="3B3CF7F1" w:rsidR="000F5E10" w:rsidRPr="008702A9" w:rsidRDefault="000F5E10" w:rsidP="00724136">
            <w:pPr>
              <w:rPr>
                <w:rFonts w:asciiTheme="minorHAnsi" w:hAnsiTheme="minorHAnsi" w:cstheme="minorHAnsi"/>
              </w:rPr>
            </w:pPr>
            <w:r w:rsidRPr="008702A9">
              <w:rPr>
                <w:rFonts w:asciiTheme="minorHAnsi" w:hAnsiTheme="minorHAnsi" w:cstheme="minorHAnsi"/>
              </w:rPr>
              <w:t>Hinterachsen</w:t>
            </w:r>
          </w:p>
        </w:tc>
        <w:tc>
          <w:tcPr>
            <w:tcW w:w="4095" w:type="dxa"/>
            <w:gridSpan w:val="2"/>
          </w:tcPr>
          <w:p w14:paraId="6738FE94" w14:textId="18551D3A" w:rsidR="000F5E10" w:rsidRPr="008702A9" w:rsidRDefault="005D777D" w:rsidP="00724136">
            <w:pPr>
              <w:rPr>
                <w:rFonts w:asciiTheme="minorHAnsi" w:hAnsiTheme="minorHAnsi" w:cstheme="minorHAnsi"/>
                <w:highlight w:val="yellow"/>
              </w:rPr>
            </w:pPr>
            <w:r w:rsidRPr="008702A9">
              <w:rPr>
                <w:rFonts w:asciiTheme="minorHAnsi" w:hAnsiTheme="minorHAnsi" w:cstheme="minorHAnsi"/>
                <w:lang w:val="en-US"/>
              </w:rPr>
              <w:t>Achsdifferenzialsperre</w:t>
            </w:r>
          </w:p>
        </w:tc>
      </w:tr>
      <w:tr w:rsidR="00687160" w:rsidRPr="008702A9" w14:paraId="53766217" w14:textId="77777777" w:rsidTr="008702A9">
        <w:tc>
          <w:tcPr>
            <w:tcW w:w="813" w:type="dxa"/>
          </w:tcPr>
          <w:p w14:paraId="25462E99" w14:textId="6E8D7F33" w:rsidR="00687160" w:rsidRPr="008702A9" w:rsidRDefault="00CF315F" w:rsidP="00724136">
            <w:pPr>
              <w:rPr>
                <w:rFonts w:asciiTheme="minorHAnsi" w:hAnsiTheme="minorHAnsi" w:cstheme="minorHAnsi"/>
              </w:rPr>
            </w:pPr>
            <w:r w:rsidRPr="008702A9">
              <w:rPr>
                <w:rFonts w:asciiTheme="minorHAnsi" w:hAnsiTheme="minorHAnsi" w:cstheme="minorHAnsi"/>
              </w:rPr>
              <w:t>2.10</w:t>
            </w:r>
          </w:p>
        </w:tc>
        <w:tc>
          <w:tcPr>
            <w:tcW w:w="4301" w:type="dxa"/>
          </w:tcPr>
          <w:p w14:paraId="10767C73" w14:textId="62056B6F" w:rsidR="00687160" w:rsidRPr="008702A9" w:rsidRDefault="000F5E10" w:rsidP="00724136">
            <w:pPr>
              <w:rPr>
                <w:rFonts w:asciiTheme="minorHAnsi" w:hAnsiTheme="minorHAnsi" w:cstheme="minorHAnsi"/>
              </w:rPr>
            </w:pPr>
            <w:r w:rsidRPr="008702A9">
              <w:rPr>
                <w:rFonts w:asciiTheme="minorHAnsi" w:hAnsiTheme="minorHAnsi" w:cstheme="minorHAnsi"/>
              </w:rPr>
              <w:t>Frontstoßstange</w:t>
            </w:r>
          </w:p>
        </w:tc>
        <w:tc>
          <w:tcPr>
            <w:tcW w:w="4095" w:type="dxa"/>
            <w:gridSpan w:val="2"/>
          </w:tcPr>
          <w:p w14:paraId="2C910B97" w14:textId="5866BC3B" w:rsidR="00687160" w:rsidRPr="008702A9" w:rsidRDefault="005D777D" w:rsidP="00724136">
            <w:pPr>
              <w:rPr>
                <w:rFonts w:asciiTheme="minorHAnsi" w:hAnsiTheme="minorHAnsi" w:cstheme="minorHAnsi"/>
              </w:rPr>
            </w:pPr>
            <w:r w:rsidRPr="008702A9">
              <w:rPr>
                <w:rFonts w:asciiTheme="minorHAnsi" w:hAnsiTheme="minorHAnsi" w:cstheme="minorHAnsi"/>
                <w:spacing w:val="-2"/>
              </w:rPr>
              <w:t>Aus Metall</w:t>
            </w:r>
          </w:p>
        </w:tc>
      </w:tr>
      <w:tr w:rsidR="000F5E10" w:rsidRPr="008702A9" w14:paraId="39B8BFE9" w14:textId="77777777" w:rsidTr="008702A9">
        <w:tc>
          <w:tcPr>
            <w:tcW w:w="813" w:type="dxa"/>
          </w:tcPr>
          <w:p w14:paraId="38E8FCC3" w14:textId="3E6182D5" w:rsidR="000F5E10" w:rsidRPr="008702A9" w:rsidRDefault="00CF315F" w:rsidP="00724136">
            <w:pPr>
              <w:rPr>
                <w:rFonts w:asciiTheme="minorHAnsi" w:hAnsiTheme="minorHAnsi" w:cstheme="minorHAnsi"/>
              </w:rPr>
            </w:pPr>
            <w:r w:rsidRPr="008702A9">
              <w:rPr>
                <w:rFonts w:asciiTheme="minorHAnsi" w:hAnsiTheme="minorHAnsi" w:cstheme="minorHAnsi"/>
              </w:rPr>
              <w:t>2.11</w:t>
            </w:r>
          </w:p>
        </w:tc>
        <w:tc>
          <w:tcPr>
            <w:tcW w:w="4301" w:type="dxa"/>
          </w:tcPr>
          <w:p w14:paraId="5D3598E8" w14:textId="45033094" w:rsidR="000F5E10" w:rsidRPr="008702A9" w:rsidRDefault="005D777D" w:rsidP="00724136">
            <w:pPr>
              <w:rPr>
                <w:rFonts w:asciiTheme="minorHAnsi" w:hAnsiTheme="minorHAnsi" w:cstheme="minorHAnsi"/>
              </w:rPr>
            </w:pPr>
            <w:r w:rsidRPr="008702A9">
              <w:rPr>
                <w:rFonts w:asciiTheme="minorHAnsi" w:hAnsiTheme="minorHAnsi" w:cstheme="minorHAnsi"/>
              </w:rPr>
              <w:t>Rückspiegel</w:t>
            </w:r>
          </w:p>
        </w:tc>
        <w:tc>
          <w:tcPr>
            <w:tcW w:w="4095" w:type="dxa"/>
            <w:gridSpan w:val="2"/>
          </w:tcPr>
          <w:p w14:paraId="6C37F4D7" w14:textId="22ED59FC" w:rsidR="000F5E10" w:rsidRPr="008702A9" w:rsidRDefault="005D777D" w:rsidP="00724136">
            <w:pPr>
              <w:rPr>
                <w:rFonts w:asciiTheme="minorHAnsi" w:hAnsiTheme="minorHAnsi" w:cstheme="minorHAnsi"/>
              </w:rPr>
            </w:pPr>
            <w:r w:rsidRPr="008702A9">
              <w:rPr>
                <w:rFonts w:asciiTheme="minorHAnsi" w:hAnsiTheme="minorHAnsi" w:cstheme="minorHAnsi"/>
              </w:rPr>
              <w:t>Elektrisch beheizbar und elektrisch verstellbar</w:t>
            </w:r>
          </w:p>
        </w:tc>
      </w:tr>
      <w:tr w:rsidR="005D777D" w:rsidRPr="008702A9" w14:paraId="1FEF1431" w14:textId="77777777" w:rsidTr="008702A9">
        <w:tc>
          <w:tcPr>
            <w:tcW w:w="813" w:type="dxa"/>
          </w:tcPr>
          <w:p w14:paraId="589D8618" w14:textId="59C7DE91" w:rsidR="005D777D" w:rsidRPr="008702A9" w:rsidRDefault="00CF315F" w:rsidP="005D777D">
            <w:pPr>
              <w:rPr>
                <w:rFonts w:asciiTheme="minorHAnsi" w:hAnsiTheme="minorHAnsi" w:cstheme="minorHAnsi"/>
              </w:rPr>
            </w:pPr>
            <w:r w:rsidRPr="008702A9">
              <w:rPr>
                <w:rFonts w:asciiTheme="minorHAnsi" w:hAnsiTheme="minorHAnsi" w:cstheme="minorHAnsi"/>
              </w:rPr>
              <w:t>2.12</w:t>
            </w:r>
          </w:p>
        </w:tc>
        <w:tc>
          <w:tcPr>
            <w:tcW w:w="4301" w:type="dxa"/>
          </w:tcPr>
          <w:p w14:paraId="2E2E2B80" w14:textId="729D0FBD" w:rsidR="005D777D" w:rsidRPr="008702A9" w:rsidRDefault="005D777D" w:rsidP="005D777D">
            <w:pPr>
              <w:rPr>
                <w:rFonts w:asciiTheme="minorHAnsi" w:hAnsiTheme="minorHAnsi" w:cstheme="minorHAnsi"/>
              </w:rPr>
            </w:pPr>
            <w:bookmarkStart w:id="0" w:name="_Hlk52823358"/>
            <w:r w:rsidRPr="008702A9">
              <w:rPr>
                <w:rFonts w:asciiTheme="minorHAnsi" w:hAnsiTheme="minorHAnsi" w:cstheme="minorHAnsi"/>
              </w:rPr>
              <w:t>Rückfahrwarner</w:t>
            </w:r>
            <w:bookmarkEnd w:id="0"/>
          </w:p>
        </w:tc>
        <w:tc>
          <w:tcPr>
            <w:tcW w:w="4095" w:type="dxa"/>
            <w:gridSpan w:val="2"/>
          </w:tcPr>
          <w:p w14:paraId="3C478CBD" w14:textId="0E71BED3" w:rsidR="005D777D" w:rsidRPr="008702A9" w:rsidRDefault="005D777D" w:rsidP="005D777D">
            <w:pPr>
              <w:rPr>
                <w:rFonts w:asciiTheme="minorHAnsi" w:hAnsiTheme="minorHAnsi" w:cstheme="minorHAnsi"/>
              </w:rPr>
            </w:pPr>
            <w:r w:rsidRPr="008702A9">
              <w:rPr>
                <w:rFonts w:asciiTheme="minorHAnsi" w:hAnsiTheme="minorHAnsi" w:cstheme="minorHAnsi"/>
              </w:rPr>
              <w:t>vorhanden</w:t>
            </w:r>
          </w:p>
        </w:tc>
      </w:tr>
      <w:tr w:rsidR="000F5E10" w:rsidRPr="008702A9" w14:paraId="45E13452" w14:textId="77777777" w:rsidTr="008702A9">
        <w:tc>
          <w:tcPr>
            <w:tcW w:w="813" w:type="dxa"/>
          </w:tcPr>
          <w:p w14:paraId="2464E1B0" w14:textId="7AB9FF75" w:rsidR="000F5E10" w:rsidRPr="008702A9" w:rsidRDefault="00CF315F" w:rsidP="00724136">
            <w:pPr>
              <w:rPr>
                <w:rFonts w:asciiTheme="minorHAnsi" w:hAnsiTheme="minorHAnsi" w:cstheme="minorHAnsi"/>
              </w:rPr>
            </w:pPr>
            <w:r w:rsidRPr="008702A9">
              <w:rPr>
                <w:rFonts w:asciiTheme="minorHAnsi" w:hAnsiTheme="minorHAnsi" w:cstheme="minorHAnsi"/>
              </w:rPr>
              <w:t>2.13</w:t>
            </w:r>
          </w:p>
        </w:tc>
        <w:tc>
          <w:tcPr>
            <w:tcW w:w="4301" w:type="dxa"/>
          </w:tcPr>
          <w:p w14:paraId="4D32F128" w14:textId="00EA19AC" w:rsidR="000F5E10" w:rsidRPr="008702A9" w:rsidRDefault="001B1A9E" w:rsidP="00724136">
            <w:pPr>
              <w:rPr>
                <w:rFonts w:asciiTheme="minorHAnsi" w:hAnsiTheme="minorHAnsi" w:cstheme="minorHAnsi"/>
              </w:rPr>
            </w:pPr>
            <w:r w:rsidRPr="008702A9">
              <w:rPr>
                <w:rFonts w:asciiTheme="minorHAnsi" w:hAnsiTheme="minorHAnsi" w:cstheme="minorHAnsi"/>
              </w:rPr>
              <w:t>Bremssystem</w:t>
            </w:r>
          </w:p>
        </w:tc>
        <w:tc>
          <w:tcPr>
            <w:tcW w:w="4095" w:type="dxa"/>
            <w:gridSpan w:val="2"/>
          </w:tcPr>
          <w:p w14:paraId="365A6BAA" w14:textId="07A11A66" w:rsidR="000F5E10" w:rsidRPr="008702A9" w:rsidRDefault="001B1A9E" w:rsidP="00724136">
            <w:pPr>
              <w:rPr>
                <w:rFonts w:asciiTheme="minorHAnsi" w:hAnsiTheme="minorHAnsi" w:cstheme="minorHAnsi"/>
              </w:rPr>
            </w:pPr>
            <w:r w:rsidRPr="008702A9">
              <w:rPr>
                <w:rFonts w:asciiTheme="minorHAnsi" w:hAnsiTheme="minorHAnsi" w:cstheme="minorHAnsi"/>
              </w:rPr>
              <w:t>2-Kreis-Druckluftbremsanlage für die Räder aller Achsen mit automatischer lastabhängiger Bremskraftregelung, Trommel- oder Scheibenbremsen, ausgestattet mit Lufttrockner, ABS; das Vorhandensein von Feststell- und Motorbremse ist obligatorisch.</w:t>
            </w:r>
          </w:p>
        </w:tc>
      </w:tr>
      <w:tr w:rsidR="000F5E10" w:rsidRPr="008702A9" w14:paraId="5CEEC4FC" w14:textId="77777777" w:rsidTr="008702A9">
        <w:tc>
          <w:tcPr>
            <w:tcW w:w="813" w:type="dxa"/>
          </w:tcPr>
          <w:p w14:paraId="05FE8AD4" w14:textId="6F1BA6F2" w:rsidR="000F5E10" w:rsidRPr="008702A9" w:rsidRDefault="00CF315F" w:rsidP="00724136">
            <w:pPr>
              <w:rPr>
                <w:rFonts w:asciiTheme="minorHAnsi" w:hAnsiTheme="minorHAnsi" w:cstheme="minorHAnsi"/>
              </w:rPr>
            </w:pPr>
            <w:r w:rsidRPr="008702A9">
              <w:rPr>
                <w:rFonts w:asciiTheme="minorHAnsi" w:hAnsiTheme="minorHAnsi" w:cstheme="minorHAnsi"/>
              </w:rPr>
              <w:t>2.14</w:t>
            </w:r>
          </w:p>
        </w:tc>
        <w:tc>
          <w:tcPr>
            <w:tcW w:w="4301" w:type="dxa"/>
          </w:tcPr>
          <w:p w14:paraId="1120AB81" w14:textId="0D24F5F9" w:rsidR="000F5E10" w:rsidRPr="008702A9" w:rsidRDefault="001B1A9E" w:rsidP="00724136">
            <w:pPr>
              <w:rPr>
                <w:rFonts w:asciiTheme="minorHAnsi" w:hAnsiTheme="minorHAnsi" w:cstheme="minorHAnsi"/>
              </w:rPr>
            </w:pPr>
            <w:r w:rsidRPr="008702A9">
              <w:rPr>
                <w:rFonts w:asciiTheme="minorHAnsi" w:hAnsiTheme="minorHAnsi" w:cstheme="minorHAnsi"/>
              </w:rPr>
              <w:t>Metallischer Unterfahrschutz für die Ölwanne</w:t>
            </w:r>
          </w:p>
        </w:tc>
        <w:tc>
          <w:tcPr>
            <w:tcW w:w="4095" w:type="dxa"/>
            <w:gridSpan w:val="2"/>
          </w:tcPr>
          <w:p w14:paraId="2D602817" w14:textId="6CC7EB99" w:rsidR="000F5E10" w:rsidRPr="008702A9" w:rsidRDefault="001B1A9E" w:rsidP="00724136">
            <w:pPr>
              <w:rPr>
                <w:rFonts w:asciiTheme="minorHAnsi" w:hAnsiTheme="minorHAnsi" w:cstheme="minorHAnsi"/>
              </w:rPr>
            </w:pPr>
            <w:r w:rsidRPr="008702A9">
              <w:rPr>
                <w:rFonts w:asciiTheme="minorHAnsi" w:hAnsiTheme="minorHAnsi" w:cstheme="minorHAnsi"/>
              </w:rPr>
              <w:t>Die Motorölwanne ist mit einem metallischen Schutz ausgestattet</w:t>
            </w:r>
          </w:p>
        </w:tc>
      </w:tr>
      <w:tr w:rsidR="000F5E10" w:rsidRPr="008702A9" w14:paraId="171711A7" w14:textId="77777777" w:rsidTr="008702A9">
        <w:tc>
          <w:tcPr>
            <w:tcW w:w="813" w:type="dxa"/>
          </w:tcPr>
          <w:p w14:paraId="3AC45986" w14:textId="134747CB" w:rsidR="000F5E10" w:rsidRPr="008702A9" w:rsidRDefault="00CF315F" w:rsidP="00724136">
            <w:pPr>
              <w:rPr>
                <w:rFonts w:asciiTheme="minorHAnsi" w:hAnsiTheme="minorHAnsi" w:cstheme="minorHAnsi"/>
              </w:rPr>
            </w:pPr>
            <w:r w:rsidRPr="008702A9">
              <w:rPr>
                <w:rFonts w:asciiTheme="minorHAnsi" w:hAnsiTheme="minorHAnsi" w:cstheme="minorHAnsi"/>
              </w:rPr>
              <w:t>2.15</w:t>
            </w:r>
          </w:p>
        </w:tc>
        <w:tc>
          <w:tcPr>
            <w:tcW w:w="4301" w:type="dxa"/>
          </w:tcPr>
          <w:p w14:paraId="19AB3177" w14:textId="1F846AFC" w:rsidR="000F5E10" w:rsidRPr="008702A9" w:rsidRDefault="001B1A9E" w:rsidP="00724136">
            <w:pPr>
              <w:rPr>
                <w:rFonts w:asciiTheme="minorHAnsi" w:hAnsiTheme="minorHAnsi" w:cstheme="minorHAnsi"/>
              </w:rPr>
            </w:pPr>
            <w:r w:rsidRPr="008702A9">
              <w:rPr>
                <w:rFonts w:asciiTheme="minorHAnsi" w:hAnsiTheme="minorHAnsi" w:cstheme="minorHAnsi"/>
              </w:rPr>
              <w:t>Außenbeleuchtung und Signaleinrichtungen</w:t>
            </w:r>
          </w:p>
        </w:tc>
        <w:tc>
          <w:tcPr>
            <w:tcW w:w="4095" w:type="dxa"/>
            <w:gridSpan w:val="2"/>
          </w:tcPr>
          <w:p w14:paraId="57955628" w14:textId="2F31AD16" w:rsidR="000F5E10" w:rsidRPr="008702A9" w:rsidRDefault="001B1A9E" w:rsidP="00724136">
            <w:pPr>
              <w:rPr>
                <w:rFonts w:asciiTheme="minorHAnsi" w:hAnsiTheme="minorHAnsi" w:cstheme="minorHAnsi"/>
              </w:rPr>
            </w:pPr>
            <w:r w:rsidRPr="008702A9">
              <w:rPr>
                <w:rFonts w:asciiTheme="minorHAnsi" w:hAnsiTheme="minorHAnsi" w:cstheme="minorHAnsi"/>
              </w:rPr>
              <w:t>Die Frontscheinwerfer sind mit Schutzgittern ausgestattet. Nebelscheinwerfer, Signalleuchte (Blaulichtbalken) und Heckleuchten sind durch Gitter aus lackiertem Kohlenstoffstahl oder Edelstahl geschützt.</w:t>
            </w:r>
          </w:p>
        </w:tc>
      </w:tr>
      <w:tr w:rsidR="000F5E10" w:rsidRPr="008702A9" w14:paraId="3A3B7882" w14:textId="77777777" w:rsidTr="008702A9">
        <w:trPr>
          <w:trHeight w:val="78"/>
        </w:trPr>
        <w:tc>
          <w:tcPr>
            <w:tcW w:w="813" w:type="dxa"/>
          </w:tcPr>
          <w:p w14:paraId="3644E8EC" w14:textId="062A1205" w:rsidR="000F5E10" w:rsidRPr="00E57CBB" w:rsidRDefault="004161C0" w:rsidP="00724136">
            <w:pPr>
              <w:rPr>
                <w:rFonts w:asciiTheme="minorHAnsi" w:hAnsiTheme="minorHAnsi" w:cstheme="minorHAnsi"/>
                <w:bCs/>
              </w:rPr>
            </w:pPr>
            <w:r w:rsidRPr="00E57CBB">
              <w:rPr>
                <w:rFonts w:asciiTheme="minorHAnsi" w:hAnsiTheme="minorHAnsi" w:cstheme="minorHAnsi"/>
                <w:bCs/>
              </w:rPr>
              <w:lastRenderedPageBreak/>
              <w:t>3</w:t>
            </w:r>
          </w:p>
        </w:tc>
        <w:tc>
          <w:tcPr>
            <w:tcW w:w="4301" w:type="dxa"/>
          </w:tcPr>
          <w:p w14:paraId="0CA875D6" w14:textId="6CDBC7B8" w:rsidR="000F5E10" w:rsidRPr="008702A9" w:rsidRDefault="004161C0" w:rsidP="00724136">
            <w:pPr>
              <w:rPr>
                <w:rFonts w:asciiTheme="minorHAnsi" w:hAnsiTheme="minorHAnsi" w:cstheme="minorHAnsi"/>
                <w:b/>
              </w:rPr>
            </w:pPr>
            <w:r w:rsidRPr="008702A9">
              <w:rPr>
                <w:rFonts w:asciiTheme="minorHAnsi" w:hAnsiTheme="minorHAnsi" w:cstheme="minorHAnsi"/>
                <w:b/>
              </w:rPr>
              <w:t>Mannschaftsraum</w:t>
            </w:r>
          </w:p>
        </w:tc>
        <w:tc>
          <w:tcPr>
            <w:tcW w:w="4095" w:type="dxa"/>
            <w:gridSpan w:val="2"/>
          </w:tcPr>
          <w:p w14:paraId="5478E560" w14:textId="71DFCCF8" w:rsidR="004161C0" w:rsidRPr="008702A9" w:rsidRDefault="004161C0" w:rsidP="00724136">
            <w:pPr>
              <w:rPr>
                <w:rFonts w:asciiTheme="minorHAnsi" w:hAnsiTheme="minorHAnsi" w:cstheme="minorHAnsi"/>
              </w:rPr>
            </w:pPr>
            <w:r w:rsidRPr="008702A9">
              <w:rPr>
                <w:rFonts w:asciiTheme="minorHAnsi" w:hAnsiTheme="minorHAnsi" w:cstheme="minorHAnsi"/>
              </w:rPr>
              <w:t>Ausgestattet mit 4 Sitzplätzen.</w:t>
            </w:r>
          </w:p>
          <w:p w14:paraId="717A753C" w14:textId="12E9713F" w:rsidR="004161C0" w:rsidRPr="008702A9" w:rsidRDefault="004161C0" w:rsidP="00724136">
            <w:pPr>
              <w:rPr>
                <w:rFonts w:asciiTheme="minorHAnsi" w:hAnsiTheme="minorHAnsi" w:cstheme="minorHAnsi"/>
              </w:rPr>
            </w:pPr>
            <w:r w:rsidRPr="008702A9">
              <w:rPr>
                <w:rFonts w:asciiTheme="minorHAnsi" w:hAnsiTheme="minorHAnsi" w:cstheme="minorHAnsi"/>
              </w:rPr>
              <w:t xml:space="preserve">Die Sitzplätze sind mit Kopfstützen ausgestattet, deren Konstruktion das freie Sitzen in </w:t>
            </w:r>
            <w:r w:rsidR="00564054" w:rsidRPr="008702A9">
              <w:rPr>
                <w:rFonts w:asciiTheme="minorHAnsi" w:hAnsiTheme="minorHAnsi" w:cstheme="minorHAnsi"/>
              </w:rPr>
              <w:t>Feuerwehreinsatzbekleidung</w:t>
            </w:r>
            <w:r w:rsidRPr="008702A9">
              <w:rPr>
                <w:rFonts w:asciiTheme="minorHAnsi" w:hAnsiTheme="minorHAnsi" w:cstheme="minorHAnsi"/>
              </w:rPr>
              <w:t xml:space="preserve"> nicht behindert. </w:t>
            </w:r>
          </w:p>
          <w:p w14:paraId="29D58B85" w14:textId="00729C04" w:rsidR="005C1088" w:rsidRPr="008702A9" w:rsidRDefault="005C1088" w:rsidP="00724136">
            <w:pPr>
              <w:rPr>
                <w:rFonts w:asciiTheme="minorHAnsi" w:hAnsiTheme="minorHAnsi" w:cstheme="minorHAnsi"/>
              </w:rPr>
            </w:pPr>
            <w:r w:rsidRPr="008702A9">
              <w:rPr>
                <w:rFonts w:asciiTheme="minorHAnsi" w:hAnsiTheme="minorHAnsi" w:cstheme="minorHAnsi"/>
              </w:rPr>
              <w:t>Die Sitze sind mit rutsch- und abriebfestem Material bezogen.</w:t>
            </w:r>
          </w:p>
          <w:p w14:paraId="7FFA8F20" w14:textId="24F516B2" w:rsidR="004161C0" w:rsidRPr="008702A9" w:rsidRDefault="004161C0" w:rsidP="00724136">
            <w:pPr>
              <w:rPr>
                <w:rFonts w:asciiTheme="minorHAnsi" w:hAnsiTheme="minorHAnsi" w:cstheme="minorHAnsi"/>
              </w:rPr>
            </w:pPr>
            <w:r w:rsidRPr="008702A9">
              <w:rPr>
                <w:rFonts w:asciiTheme="minorHAnsi" w:hAnsiTheme="minorHAnsi" w:cstheme="minorHAnsi"/>
              </w:rPr>
              <w:t xml:space="preserve">Die </w:t>
            </w:r>
            <w:r w:rsidR="00564054" w:rsidRPr="008702A9">
              <w:rPr>
                <w:rFonts w:asciiTheme="minorHAnsi" w:hAnsiTheme="minorHAnsi" w:cstheme="minorHAnsi"/>
              </w:rPr>
              <w:t xml:space="preserve">4x </w:t>
            </w:r>
            <w:r w:rsidRPr="008702A9">
              <w:rPr>
                <w:rFonts w:asciiTheme="minorHAnsi" w:hAnsiTheme="minorHAnsi" w:cstheme="minorHAnsi"/>
              </w:rPr>
              <w:t>Sitze im Mannschaftsraum sind mit Halterungen für 4</w:t>
            </w:r>
            <w:r w:rsidR="00564054" w:rsidRPr="008702A9">
              <w:rPr>
                <w:rFonts w:asciiTheme="minorHAnsi" w:hAnsiTheme="minorHAnsi" w:cstheme="minorHAnsi"/>
              </w:rPr>
              <w:t>x</w:t>
            </w:r>
            <w:r w:rsidRPr="008702A9">
              <w:rPr>
                <w:rFonts w:asciiTheme="minorHAnsi" w:hAnsiTheme="minorHAnsi" w:cstheme="minorHAnsi"/>
              </w:rPr>
              <w:t xml:space="preserve"> Pressluftatmer Dräger PSS 4000 mit einem Arbeitsdruck von 300 bar ausgestattet. In der Mannschaftskabine sind Plätze für die Lagerung von </w:t>
            </w:r>
            <w:r w:rsidR="00A77154" w:rsidRPr="008702A9">
              <w:rPr>
                <w:rFonts w:asciiTheme="minorHAnsi" w:hAnsiTheme="minorHAnsi" w:cstheme="minorHAnsi"/>
              </w:rPr>
              <w:t xml:space="preserve">4x </w:t>
            </w:r>
            <w:r w:rsidRPr="008702A9">
              <w:rPr>
                <w:rFonts w:asciiTheme="minorHAnsi" w:hAnsiTheme="minorHAnsi" w:cstheme="minorHAnsi"/>
              </w:rPr>
              <w:t xml:space="preserve">Panoramamasken Dräger Panorama Nova P in </w:t>
            </w:r>
            <w:r w:rsidR="00A77154" w:rsidRPr="008702A9">
              <w:rPr>
                <w:rFonts w:asciiTheme="minorHAnsi" w:hAnsiTheme="minorHAnsi" w:cstheme="minorHAnsi"/>
              </w:rPr>
              <w:t>4x</w:t>
            </w:r>
            <w:r w:rsidRPr="008702A9">
              <w:rPr>
                <w:rFonts w:asciiTheme="minorHAnsi" w:hAnsiTheme="minorHAnsi" w:cstheme="minorHAnsi"/>
              </w:rPr>
              <w:t xml:space="preserve"> Kunststoffkoffer</w:t>
            </w:r>
            <w:r w:rsidR="00A77154" w:rsidRPr="008702A9">
              <w:rPr>
                <w:rFonts w:asciiTheme="minorHAnsi" w:hAnsiTheme="minorHAnsi" w:cstheme="minorHAnsi"/>
              </w:rPr>
              <w:t>n</w:t>
            </w:r>
            <w:r w:rsidRPr="008702A9">
              <w:rPr>
                <w:rFonts w:asciiTheme="minorHAnsi" w:hAnsiTheme="minorHAnsi" w:cstheme="minorHAnsi"/>
              </w:rPr>
              <w:t xml:space="preserve"> vorgesehen. </w:t>
            </w:r>
          </w:p>
          <w:p w14:paraId="1988110B" w14:textId="77777777" w:rsidR="005C1088" w:rsidRPr="008702A9" w:rsidRDefault="004161C0" w:rsidP="00724136">
            <w:pPr>
              <w:rPr>
                <w:rFonts w:asciiTheme="minorHAnsi" w:hAnsiTheme="minorHAnsi" w:cstheme="minorHAnsi"/>
              </w:rPr>
            </w:pPr>
            <w:r w:rsidRPr="008702A9">
              <w:rPr>
                <w:rFonts w:asciiTheme="minorHAnsi" w:hAnsiTheme="minorHAnsi" w:cstheme="minorHAnsi"/>
              </w:rPr>
              <w:t xml:space="preserve">Der Raum wird zusammen mit den Einstiegsstufen beim Öffnen der Türen automatisch beleuchtet. Alle Kabinentüren, die sich um einen Winkel von 70° und mehr öffnen lassen, bleiben nach dem vollständigen Öffnen in dieser Position; die Möglichkeit der Türverriegelung ist gewährleistet; der Boden in der Kabine hat eine rutschfeste Oberfläche. </w:t>
            </w:r>
          </w:p>
          <w:p w14:paraId="2512ADB8" w14:textId="77777777" w:rsidR="000F5E10" w:rsidRPr="008702A9" w:rsidRDefault="005C1088" w:rsidP="00724136">
            <w:pPr>
              <w:rPr>
                <w:rFonts w:asciiTheme="minorHAnsi" w:hAnsiTheme="minorHAnsi" w:cstheme="minorHAnsi"/>
              </w:rPr>
            </w:pPr>
            <w:r w:rsidRPr="008702A9">
              <w:rPr>
                <w:rFonts w:asciiTheme="minorHAnsi" w:hAnsiTheme="minorHAnsi" w:cstheme="minorHAnsi"/>
              </w:rPr>
              <w:t>Der Mannschaftsraum</w:t>
            </w:r>
            <w:r w:rsidR="004161C0" w:rsidRPr="008702A9">
              <w:rPr>
                <w:rFonts w:asciiTheme="minorHAnsi" w:hAnsiTheme="minorHAnsi" w:cstheme="minorHAnsi"/>
              </w:rPr>
              <w:t xml:space="preserve"> ist mit </w:t>
            </w:r>
            <w:r w:rsidRPr="008702A9">
              <w:rPr>
                <w:rFonts w:asciiTheme="minorHAnsi" w:hAnsiTheme="minorHAnsi" w:cstheme="minorHAnsi"/>
              </w:rPr>
              <w:t>der Standheizung</w:t>
            </w:r>
            <w:r w:rsidR="004161C0" w:rsidRPr="008702A9">
              <w:rPr>
                <w:rFonts w:asciiTheme="minorHAnsi" w:hAnsiTheme="minorHAnsi" w:cstheme="minorHAnsi"/>
              </w:rPr>
              <w:t xml:space="preserve"> (Betriebsspannung 24 V, Leistung 2 kW) ausgestatte</w:t>
            </w:r>
            <w:r w:rsidRPr="008702A9">
              <w:rPr>
                <w:rFonts w:asciiTheme="minorHAnsi" w:hAnsiTheme="minorHAnsi" w:cstheme="minorHAnsi"/>
              </w:rPr>
              <w:t>t</w:t>
            </w:r>
            <w:r w:rsidR="004161C0" w:rsidRPr="008702A9">
              <w:rPr>
                <w:rFonts w:asciiTheme="minorHAnsi" w:hAnsiTheme="minorHAnsi" w:cstheme="minorHAnsi"/>
              </w:rPr>
              <w:t>.</w:t>
            </w:r>
          </w:p>
          <w:p w14:paraId="35BD4CE3" w14:textId="2AF010F1" w:rsidR="005C1088" w:rsidRPr="008702A9" w:rsidRDefault="005C1088" w:rsidP="00724136">
            <w:pPr>
              <w:rPr>
                <w:rFonts w:asciiTheme="minorHAnsi" w:hAnsiTheme="minorHAnsi" w:cstheme="minorHAnsi"/>
              </w:rPr>
            </w:pPr>
            <w:r w:rsidRPr="008702A9">
              <w:rPr>
                <w:rFonts w:asciiTheme="minorHAnsi" w:hAnsiTheme="minorHAnsi" w:cstheme="minorHAnsi"/>
              </w:rPr>
              <w:t xml:space="preserve">Sämtliche Oberflächen in der Mannschaftskabine </w:t>
            </w:r>
            <w:r w:rsidR="00A35C1C">
              <w:rPr>
                <w:rFonts w:asciiTheme="minorHAnsi" w:hAnsiTheme="minorHAnsi" w:cstheme="minorHAnsi"/>
              </w:rPr>
              <w:t>müssen</w:t>
            </w:r>
            <w:r w:rsidRPr="008702A9">
              <w:rPr>
                <w:rFonts w:asciiTheme="minorHAnsi" w:hAnsiTheme="minorHAnsi" w:cstheme="minorHAnsi"/>
              </w:rPr>
              <w:t xml:space="preserve"> abwaschbar sein.</w:t>
            </w:r>
            <w:r w:rsidR="00441E95" w:rsidRPr="008702A9">
              <w:rPr>
                <w:rFonts w:asciiTheme="minorHAnsi" w:hAnsiTheme="minorHAnsi" w:cstheme="minorHAnsi"/>
              </w:rPr>
              <w:t xml:space="preserve">   </w:t>
            </w:r>
          </w:p>
        </w:tc>
      </w:tr>
      <w:tr w:rsidR="000F5E10" w:rsidRPr="008702A9" w14:paraId="784C059A" w14:textId="77777777" w:rsidTr="008702A9">
        <w:tc>
          <w:tcPr>
            <w:tcW w:w="813" w:type="dxa"/>
          </w:tcPr>
          <w:p w14:paraId="08838C2F" w14:textId="77777777" w:rsidR="000F5E10" w:rsidRPr="008702A9" w:rsidRDefault="000F5E10" w:rsidP="00724136">
            <w:pPr>
              <w:rPr>
                <w:rFonts w:asciiTheme="minorHAnsi" w:hAnsiTheme="minorHAnsi" w:cstheme="minorHAnsi"/>
              </w:rPr>
            </w:pPr>
          </w:p>
        </w:tc>
        <w:tc>
          <w:tcPr>
            <w:tcW w:w="4301" w:type="dxa"/>
          </w:tcPr>
          <w:p w14:paraId="39A58D83" w14:textId="77777777" w:rsidR="000F5E10" w:rsidRPr="008702A9" w:rsidRDefault="000F5E10" w:rsidP="00724136">
            <w:pPr>
              <w:rPr>
                <w:rFonts w:asciiTheme="minorHAnsi" w:hAnsiTheme="minorHAnsi" w:cstheme="minorHAnsi"/>
              </w:rPr>
            </w:pPr>
          </w:p>
        </w:tc>
        <w:tc>
          <w:tcPr>
            <w:tcW w:w="4095" w:type="dxa"/>
            <w:gridSpan w:val="2"/>
          </w:tcPr>
          <w:p w14:paraId="1F32BB66" w14:textId="77777777" w:rsidR="000F5E10" w:rsidRPr="008702A9" w:rsidRDefault="000F5E10" w:rsidP="00724136">
            <w:pPr>
              <w:rPr>
                <w:rFonts w:asciiTheme="minorHAnsi" w:hAnsiTheme="minorHAnsi" w:cstheme="minorHAnsi"/>
              </w:rPr>
            </w:pPr>
          </w:p>
        </w:tc>
      </w:tr>
      <w:tr w:rsidR="00687160" w:rsidRPr="008702A9" w14:paraId="5320B6EB" w14:textId="77777777" w:rsidTr="008702A9">
        <w:tc>
          <w:tcPr>
            <w:tcW w:w="813" w:type="dxa"/>
          </w:tcPr>
          <w:p w14:paraId="7F9DFC12" w14:textId="7AD5C2EF" w:rsidR="00687160" w:rsidRPr="00E57CBB" w:rsidRDefault="005C1088" w:rsidP="00724136">
            <w:pPr>
              <w:rPr>
                <w:rFonts w:asciiTheme="minorHAnsi" w:hAnsiTheme="minorHAnsi" w:cstheme="minorHAnsi"/>
                <w:bCs/>
              </w:rPr>
            </w:pPr>
            <w:r w:rsidRPr="00E57CBB">
              <w:rPr>
                <w:rFonts w:asciiTheme="minorHAnsi" w:hAnsiTheme="minorHAnsi" w:cstheme="minorHAnsi"/>
                <w:bCs/>
              </w:rPr>
              <w:t>4</w:t>
            </w:r>
          </w:p>
        </w:tc>
        <w:tc>
          <w:tcPr>
            <w:tcW w:w="4301" w:type="dxa"/>
          </w:tcPr>
          <w:p w14:paraId="6ADC3812" w14:textId="49E14A48" w:rsidR="00687160" w:rsidRPr="008702A9" w:rsidRDefault="00F90BA8" w:rsidP="00724136">
            <w:pPr>
              <w:rPr>
                <w:rFonts w:asciiTheme="minorHAnsi" w:hAnsiTheme="minorHAnsi" w:cstheme="minorHAnsi"/>
                <w:b/>
              </w:rPr>
            </w:pPr>
            <w:r w:rsidRPr="008702A9">
              <w:rPr>
                <w:rFonts w:asciiTheme="minorHAnsi" w:hAnsiTheme="minorHAnsi" w:cstheme="minorHAnsi"/>
                <w:b/>
              </w:rPr>
              <w:t xml:space="preserve">Aufbau </w:t>
            </w:r>
          </w:p>
        </w:tc>
        <w:tc>
          <w:tcPr>
            <w:tcW w:w="4095" w:type="dxa"/>
            <w:gridSpan w:val="2"/>
          </w:tcPr>
          <w:p w14:paraId="22AC91B6" w14:textId="77777777" w:rsidR="001548BC" w:rsidRPr="008702A9" w:rsidRDefault="001548BC" w:rsidP="001548BC">
            <w:pPr>
              <w:pStyle w:val="TableParagraph"/>
              <w:spacing w:before="1" w:line="257" w:lineRule="exact"/>
              <w:jc w:val="both"/>
              <w:rPr>
                <w:rFonts w:asciiTheme="minorHAnsi" w:hAnsiTheme="minorHAnsi" w:cstheme="minorHAnsi"/>
                <w:lang w:val="de-DE"/>
              </w:rPr>
            </w:pPr>
            <w:r w:rsidRPr="008702A9">
              <w:rPr>
                <w:rFonts w:asciiTheme="minorHAnsi" w:hAnsiTheme="minorHAnsi" w:cstheme="minorHAnsi"/>
              </w:rPr>
              <w:t xml:space="preserve">Aufbau in Modulbauweise, Rahmenkonstruktion, ohne Schweißverbindungen, hergestellt aus verstärktem Aluminiumprofil, verkleidet mit Aluminiumblech. </w:t>
            </w:r>
          </w:p>
          <w:p w14:paraId="2BC171E8" w14:textId="31EF82E0" w:rsidR="001548BC" w:rsidRPr="008702A9" w:rsidRDefault="001548BC" w:rsidP="001548BC">
            <w:pPr>
              <w:pStyle w:val="TableParagraph"/>
              <w:spacing w:before="1" w:line="257" w:lineRule="exact"/>
              <w:jc w:val="both"/>
              <w:rPr>
                <w:rFonts w:asciiTheme="minorHAnsi" w:hAnsiTheme="minorHAnsi" w:cstheme="minorHAnsi"/>
                <w:lang w:val="de-DE"/>
              </w:rPr>
            </w:pPr>
            <w:r w:rsidRPr="008702A9">
              <w:rPr>
                <w:rFonts w:asciiTheme="minorHAnsi" w:hAnsiTheme="minorHAnsi" w:cstheme="minorHAnsi"/>
              </w:rPr>
              <w:t xml:space="preserve">Das Fahrzeug </w:t>
            </w:r>
            <w:r w:rsidRPr="008702A9">
              <w:rPr>
                <w:rFonts w:asciiTheme="minorHAnsi" w:hAnsiTheme="minorHAnsi" w:cstheme="minorHAnsi"/>
                <w:lang w:val="de-DE"/>
              </w:rPr>
              <w:t>ist</w:t>
            </w:r>
            <w:r w:rsidRPr="008702A9">
              <w:rPr>
                <w:rFonts w:asciiTheme="minorHAnsi" w:hAnsiTheme="minorHAnsi" w:cstheme="minorHAnsi"/>
              </w:rPr>
              <w:t xml:space="preserve"> so konstruiert, dass die schwersten Geräte (mit Ausnahme von Leitern) im unteren Teil der </w:t>
            </w:r>
            <w:r w:rsidR="00564054" w:rsidRPr="008702A9">
              <w:rPr>
                <w:rFonts w:asciiTheme="minorHAnsi" w:hAnsiTheme="minorHAnsi" w:cstheme="minorHAnsi"/>
                <w:lang w:val="de-DE"/>
              </w:rPr>
              <w:t>Geräteräumen</w:t>
            </w:r>
            <w:r w:rsidRPr="008702A9">
              <w:rPr>
                <w:rFonts w:asciiTheme="minorHAnsi" w:hAnsiTheme="minorHAnsi" w:cstheme="minorHAnsi"/>
              </w:rPr>
              <w:t xml:space="preserve"> im unteren Teil des </w:t>
            </w:r>
            <w:r w:rsidRPr="008702A9">
              <w:rPr>
                <w:rFonts w:asciiTheme="minorHAnsi" w:hAnsiTheme="minorHAnsi" w:cstheme="minorHAnsi"/>
                <w:lang w:val="de-DE"/>
              </w:rPr>
              <w:t xml:space="preserve">Aufbaus </w:t>
            </w:r>
            <w:r w:rsidRPr="008702A9">
              <w:rPr>
                <w:rFonts w:asciiTheme="minorHAnsi" w:hAnsiTheme="minorHAnsi" w:cstheme="minorHAnsi"/>
              </w:rPr>
              <w:t xml:space="preserve">platziert werden. </w:t>
            </w:r>
          </w:p>
          <w:p w14:paraId="4C92ADBC" w14:textId="69B6FAD3" w:rsidR="00CA5EE1" w:rsidRPr="008702A9" w:rsidRDefault="00CA5EE1" w:rsidP="00724136">
            <w:pPr>
              <w:rPr>
                <w:rFonts w:asciiTheme="minorHAnsi" w:hAnsiTheme="minorHAnsi" w:cstheme="minorHAnsi"/>
              </w:rPr>
            </w:pPr>
          </w:p>
          <w:p w14:paraId="0E4F75E7" w14:textId="37F8DD94" w:rsidR="00CA5EE1" w:rsidRPr="008702A9" w:rsidRDefault="001548BC" w:rsidP="00724136">
            <w:pPr>
              <w:rPr>
                <w:rFonts w:asciiTheme="minorHAnsi" w:hAnsiTheme="minorHAnsi" w:cstheme="minorHAnsi"/>
              </w:rPr>
            </w:pPr>
            <w:r w:rsidRPr="008702A9">
              <w:rPr>
                <w:rFonts w:asciiTheme="minorHAnsi" w:hAnsiTheme="minorHAnsi" w:cstheme="minorHAnsi"/>
              </w:rPr>
              <w:t>Die Schiebleiter wird oben, parallel zum Aufbau, platziert. Die Befestigung der Schiebleiter ist zuverlässig und verhindert ein Herunterfallen der Leiter vom Fahrzeug.</w:t>
            </w:r>
          </w:p>
          <w:p w14:paraId="4EEDD838" w14:textId="77777777" w:rsidR="001548BC" w:rsidRPr="008702A9" w:rsidRDefault="001548BC" w:rsidP="00724136">
            <w:pPr>
              <w:rPr>
                <w:rFonts w:asciiTheme="minorHAnsi" w:hAnsiTheme="minorHAnsi" w:cstheme="minorHAnsi"/>
              </w:rPr>
            </w:pPr>
          </w:p>
          <w:p w14:paraId="53C2A8E6" w14:textId="4D24813C" w:rsidR="001548BC" w:rsidRPr="008702A9" w:rsidRDefault="00D44457" w:rsidP="00724136">
            <w:pPr>
              <w:rPr>
                <w:rFonts w:asciiTheme="minorHAnsi" w:hAnsiTheme="minorHAnsi" w:cstheme="minorHAnsi"/>
              </w:rPr>
            </w:pPr>
            <w:r w:rsidRPr="008702A9">
              <w:rPr>
                <w:rFonts w:asciiTheme="minorHAnsi" w:hAnsiTheme="minorHAnsi" w:cstheme="minorHAnsi"/>
              </w:rPr>
              <w:t>Die Dachoberfläche ist so ausgelegt, dass sie ein Gewicht von mind. 180 kg unter Berücksichtigung der transportierten Ausrüstung ohne bleibende Verformung des Daches tragen kann.</w:t>
            </w:r>
          </w:p>
          <w:p w14:paraId="725DB479" w14:textId="77777777" w:rsidR="00CA5EE1" w:rsidRPr="008702A9" w:rsidRDefault="00CA5EE1" w:rsidP="00724136">
            <w:pPr>
              <w:rPr>
                <w:rFonts w:asciiTheme="minorHAnsi" w:hAnsiTheme="minorHAnsi" w:cstheme="minorHAnsi"/>
              </w:rPr>
            </w:pPr>
          </w:p>
          <w:p w14:paraId="4533528D" w14:textId="77777777" w:rsidR="00D44457" w:rsidRPr="008702A9" w:rsidRDefault="00D44457" w:rsidP="00724136">
            <w:pPr>
              <w:rPr>
                <w:rFonts w:asciiTheme="minorHAnsi" w:hAnsiTheme="minorHAnsi" w:cstheme="minorHAnsi"/>
              </w:rPr>
            </w:pPr>
            <w:r w:rsidRPr="008702A9">
              <w:rPr>
                <w:rFonts w:asciiTheme="minorHAnsi" w:hAnsiTheme="minorHAnsi" w:cstheme="minorHAnsi"/>
              </w:rPr>
              <w:t>Schwere (ab 20 kg) Rettungsausrüstung (mit Ausnahme von Leitern) wird auf ausziehbaren Regalen platziert; die ausziehbaren Regale verfügen über eine Verriegelung, deren Öffnung über einen einzigen Knopf in der Mitte des Griffs erfolgt; die schwerste Ausrüstung wird im unteren Teil der Geräteräume platziert, die sich im unteren Teil des Aufbaus befinden.</w:t>
            </w:r>
          </w:p>
          <w:p w14:paraId="65B5E88E" w14:textId="77777777" w:rsidR="00D44457" w:rsidRPr="008702A9" w:rsidRDefault="00D44457" w:rsidP="00724136">
            <w:pPr>
              <w:rPr>
                <w:rFonts w:asciiTheme="minorHAnsi" w:hAnsiTheme="minorHAnsi" w:cstheme="minorHAnsi"/>
              </w:rPr>
            </w:pPr>
          </w:p>
          <w:p w14:paraId="6CB09D8A" w14:textId="572718B2" w:rsidR="00D44457" w:rsidRPr="008702A9" w:rsidRDefault="00D44457" w:rsidP="00724136">
            <w:pPr>
              <w:rPr>
                <w:rFonts w:asciiTheme="minorHAnsi" w:hAnsiTheme="minorHAnsi" w:cstheme="minorHAnsi"/>
              </w:rPr>
            </w:pPr>
            <w:r w:rsidRPr="008702A9">
              <w:rPr>
                <w:rFonts w:asciiTheme="minorHAnsi" w:hAnsiTheme="minorHAnsi" w:cstheme="minorHAnsi"/>
              </w:rPr>
              <w:t>Die Unterbringung der Ausrüstung in den Geräteräumen berücksichtigt die Taktik ihres operativen Einsatzes und wird nach ihrem funktionellen Zweck zusammengefasst: persönliche Ausrüstung der Retter; Ausrüstung zum Heben von Personal auf Höhen; Ausrüstung zur Durchführung von Rettungsarbeiten; Ausrüstung für die Arbeit des Personals in einer für die Atmung ungeeigneten Umgebung. Die Befestigung der Ausrüstung erfolgt mittels leicht abnehmbarer Fixierungen (verstärkte Gummihalterungen, synthetische Bänder (25–50 mm breit), jeweils mit Metallschließe (Federsteckschloss) oder mit Befestigungen vom Typ Fastex/Velcro</w:t>
            </w:r>
            <w:r w:rsidR="009F5A73" w:rsidRPr="008702A9">
              <w:rPr>
                <w:rFonts w:asciiTheme="minorHAnsi" w:hAnsiTheme="minorHAnsi" w:cstheme="minorHAnsi"/>
              </w:rPr>
              <w:t xml:space="preserve"> (</w:t>
            </w:r>
            <w:r w:rsidR="005454ED" w:rsidRPr="008702A9">
              <w:rPr>
                <w:rFonts w:asciiTheme="minorHAnsi" w:hAnsiTheme="minorHAnsi" w:cstheme="minorHAnsi"/>
              </w:rPr>
              <w:t>oder vergleichbar)</w:t>
            </w:r>
            <w:r w:rsidRPr="008702A9">
              <w:rPr>
                <w:rFonts w:asciiTheme="minorHAnsi" w:hAnsiTheme="minorHAnsi" w:cstheme="minorHAnsi"/>
              </w:rPr>
              <w:t xml:space="preserve">, Gummiriemen usw.). </w:t>
            </w:r>
          </w:p>
          <w:p w14:paraId="0661059B" w14:textId="3A4463AC" w:rsidR="00D44457" w:rsidRPr="008702A9" w:rsidRDefault="00D44457" w:rsidP="00724136">
            <w:pPr>
              <w:rPr>
                <w:rFonts w:asciiTheme="minorHAnsi" w:hAnsiTheme="minorHAnsi" w:cstheme="minorHAnsi"/>
              </w:rPr>
            </w:pPr>
            <w:r w:rsidRPr="008702A9">
              <w:rPr>
                <w:rFonts w:asciiTheme="minorHAnsi" w:hAnsiTheme="minorHAnsi" w:cstheme="minorHAnsi"/>
              </w:rPr>
              <w:t>Der Raum, in dem das Löschmodul untergebracht ist, ist mit einer autonomen Diesel-Standheizung vom Typ Eberspächer oder Webasto oder einem Äquivalent ausgestattet (Betriebsspannung 24 V, maximale Leistung mindestens 4 kW).</w:t>
            </w:r>
          </w:p>
        </w:tc>
      </w:tr>
      <w:tr w:rsidR="00243B05" w:rsidRPr="008702A9" w14:paraId="73DC5F4A" w14:textId="77777777" w:rsidTr="008702A9">
        <w:tc>
          <w:tcPr>
            <w:tcW w:w="813" w:type="dxa"/>
          </w:tcPr>
          <w:p w14:paraId="5ECAA141" w14:textId="4266C688" w:rsidR="00243B05" w:rsidRPr="008702A9" w:rsidRDefault="00CF315F" w:rsidP="00724136">
            <w:pPr>
              <w:rPr>
                <w:rFonts w:asciiTheme="minorHAnsi" w:hAnsiTheme="minorHAnsi" w:cstheme="minorHAnsi"/>
              </w:rPr>
            </w:pPr>
            <w:r w:rsidRPr="008702A9">
              <w:rPr>
                <w:rFonts w:asciiTheme="minorHAnsi" w:hAnsiTheme="minorHAnsi" w:cstheme="minorHAnsi"/>
              </w:rPr>
              <w:lastRenderedPageBreak/>
              <w:t>4.1</w:t>
            </w:r>
          </w:p>
        </w:tc>
        <w:tc>
          <w:tcPr>
            <w:tcW w:w="4301" w:type="dxa"/>
          </w:tcPr>
          <w:p w14:paraId="1E992C35" w14:textId="02300C03" w:rsidR="00243B05" w:rsidRPr="00E57CBB" w:rsidRDefault="00BC302B" w:rsidP="00724136">
            <w:pPr>
              <w:rPr>
                <w:rFonts w:asciiTheme="minorHAnsi" w:hAnsiTheme="minorHAnsi" w:cstheme="minorHAnsi"/>
                <w:b/>
                <w:bCs/>
              </w:rPr>
            </w:pPr>
            <w:r w:rsidRPr="00E57CBB">
              <w:rPr>
                <w:rFonts w:asciiTheme="minorHAnsi" w:hAnsiTheme="minorHAnsi" w:cstheme="minorHAnsi"/>
                <w:b/>
                <w:bCs/>
              </w:rPr>
              <w:t xml:space="preserve">Geräteräume  </w:t>
            </w:r>
          </w:p>
        </w:tc>
        <w:tc>
          <w:tcPr>
            <w:tcW w:w="4095" w:type="dxa"/>
            <w:gridSpan w:val="2"/>
          </w:tcPr>
          <w:p w14:paraId="3DE5A35E" w14:textId="77777777" w:rsidR="00BC302B" w:rsidRPr="008702A9" w:rsidRDefault="00BC302B" w:rsidP="00724136">
            <w:pPr>
              <w:rPr>
                <w:rFonts w:asciiTheme="minorHAnsi" w:hAnsiTheme="minorHAnsi" w:cstheme="minorHAnsi"/>
              </w:rPr>
            </w:pPr>
            <w:r w:rsidRPr="008702A9">
              <w:rPr>
                <w:rFonts w:asciiTheme="minorHAnsi" w:hAnsiTheme="minorHAnsi" w:cstheme="minorHAnsi"/>
              </w:rPr>
              <w:t xml:space="preserve">Aufbau mit </w:t>
            </w:r>
            <w:r w:rsidR="004D604B" w:rsidRPr="008702A9">
              <w:rPr>
                <w:rFonts w:asciiTheme="minorHAnsi" w:hAnsiTheme="minorHAnsi" w:cstheme="minorHAnsi"/>
              </w:rPr>
              <w:t>6</w:t>
            </w:r>
            <w:r w:rsidRPr="008702A9">
              <w:rPr>
                <w:rFonts w:asciiTheme="minorHAnsi" w:hAnsiTheme="minorHAnsi" w:cstheme="minorHAnsi"/>
              </w:rPr>
              <w:t xml:space="preserve"> Geräteräumen </w:t>
            </w:r>
          </w:p>
          <w:p w14:paraId="7541AED0" w14:textId="3E70EA6C" w:rsidR="004D604B" w:rsidRPr="008702A9" w:rsidRDefault="004D604B" w:rsidP="00724136">
            <w:pPr>
              <w:rPr>
                <w:rFonts w:asciiTheme="minorHAnsi" w:hAnsiTheme="minorHAnsi" w:cstheme="minorHAnsi"/>
                <w:b/>
              </w:rPr>
            </w:pPr>
          </w:p>
        </w:tc>
      </w:tr>
      <w:tr w:rsidR="00243B05" w:rsidRPr="008702A9" w14:paraId="05E497CF" w14:textId="77777777" w:rsidTr="008702A9">
        <w:tc>
          <w:tcPr>
            <w:tcW w:w="813" w:type="dxa"/>
          </w:tcPr>
          <w:p w14:paraId="714176A4" w14:textId="721EAB15" w:rsidR="00243B05" w:rsidRPr="008702A9" w:rsidRDefault="00CF315F" w:rsidP="00724136">
            <w:pPr>
              <w:rPr>
                <w:rFonts w:asciiTheme="minorHAnsi" w:hAnsiTheme="minorHAnsi" w:cstheme="minorHAnsi"/>
              </w:rPr>
            </w:pPr>
            <w:r w:rsidRPr="008702A9">
              <w:rPr>
                <w:rFonts w:asciiTheme="minorHAnsi" w:hAnsiTheme="minorHAnsi" w:cstheme="minorHAnsi"/>
              </w:rPr>
              <w:t>4.2</w:t>
            </w:r>
          </w:p>
        </w:tc>
        <w:tc>
          <w:tcPr>
            <w:tcW w:w="4301" w:type="dxa"/>
          </w:tcPr>
          <w:p w14:paraId="77716A5C" w14:textId="2D7D624D" w:rsidR="00243B05" w:rsidRPr="008702A9" w:rsidRDefault="00C960CB" w:rsidP="00724136">
            <w:pPr>
              <w:rPr>
                <w:rFonts w:asciiTheme="minorHAnsi" w:hAnsiTheme="minorHAnsi" w:cstheme="minorHAnsi"/>
              </w:rPr>
            </w:pPr>
            <w:r w:rsidRPr="008702A9">
              <w:rPr>
                <w:rFonts w:asciiTheme="minorHAnsi" w:hAnsiTheme="minorHAnsi" w:cstheme="minorHAnsi"/>
              </w:rPr>
              <w:t xml:space="preserve">Innenausbau mit Halterungen  </w:t>
            </w:r>
          </w:p>
        </w:tc>
        <w:tc>
          <w:tcPr>
            <w:tcW w:w="4095" w:type="dxa"/>
            <w:gridSpan w:val="2"/>
          </w:tcPr>
          <w:p w14:paraId="550A4421" w14:textId="2EA46245" w:rsidR="00C960CB" w:rsidRPr="008702A9" w:rsidRDefault="00370EFC" w:rsidP="00C960CB">
            <w:pPr>
              <w:autoSpaceDE w:val="0"/>
              <w:adjustRightInd w:val="0"/>
              <w:rPr>
                <w:rFonts w:asciiTheme="minorHAnsi" w:hAnsiTheme="minorHAnsi" w:cstheme="minorHAnsi"/>
                <w:b/>
              </w:rPr>
            </w:pPr>
            <w:r w:rsidRPr="008702A9">
              <w:rPr>
                <w:rFonts w:asciiTheme="minorHAnsi" w:hAnsiTheme="minorHAnsi" w:cstheme="minorHAnsi"/>
              </w:rPr>
              <w:t>A</w:t>
            </w:r>
            <w:r w:rsidR="00C960CB" w:rsidRPr="008702A9">
              <w:rPr>
                <w:rFonts w:asciiTheme="minorHAnsi" w:hAnsiTheme="minorHAnsi" w:cstheme="minorHAnsi"/>
              </w:rPr>
              <w:t xml:space="preserve">lle notwendigen Halterungen, Auszüge und Boxen zum sicheren </w:t>
            </w:r>
            <w:r w:rsidR="004D604B" w:rsidRPr="008702A9">
              <w:rPr>
                <w:rFonts w:asciiTheme="minorHAnsi" w:hAnsiTheme="minorHAnsi" w:cstheme="minorHAnsi"/>
              </w:rPr>
              <w:t>L</w:t>
            </w:r>
            <w:r w:rsidR="00C960CB" w:rsidRPr="008702A9">
              <w:rPr>
                <w:rFonts w:asciiTheme="minorHAnsi" w:hAnsiTheme="minorHAnsi" w:cstheme="minorHAnsi"/>
              </w:rPr>
              <w:t>agern der spezifizierten feuerwehrtechnischen Beladung</w:t>
            </w:r>
            <w:r w:rsidR="00816268" w:rsidRPr="008702A9">
              <w:rPr>
                <w:rFonts w:asciiTheme="minorHAnsi" w:hAnsiTheme="minorHAnsi" w:cstheme="minorHAnsi"/>
              </w:rPr>
              <w:t xml:space="preserve"> </w:t>
            </w:r>
          </w:p>
        </w:tc>
      </w:tr>
      <w:tr w:rsidR="00243B05" w:rsidRPr="008702A9" w14:paraId="6409C5F5" w14:textId="77777777" w:rsidTr="008702A9">
        <w:tc>
          <w:tcPr>
            <w:tcW w:w="813" w:type="dxa"/>
          </w:tcPr>
          <w:p w14:paraId="30E2C518" w14:textId="1EE3093B" w:rsidR="00243B05" w:rsidRPr="008702A9" w:rsidRDefault="00CF315F" w:rsidP="00724136">
            <w:pPr>
              <w:rPr>
                <w:rFonts w:asciiTheme="minorHAnsi" w:hAnsiTheme="minorHAnsi" w:cstheme="minorHAnsi"/>
              </w:rPr>
            </w:pPr>
            <w:r w:rsidRPr="008702A9">
              <w:rPr>
                <w:rFonts w:asciiTheme="minorHAnsi" w:hAnsiTheme="minorHAnsi" w:cstheme="minorHAnsi"/>
              </w:rPr>
              <w:lastRenderedPageBreak/>
              <w:t>4.3</w:t>
            </w:r>
          </w:p>
        </w:tc>
        <w:tc>
          <w:tcPr>
            <w:tcW w:w="4301" w:type="dxa"/>
          </w:tcPr>
          <w:p w14:paraId="1321F32A" w14:textId="302AC226" w:rsidR="00C960CB" w:rsidRPr="008702A9" w:rsidRDefault="00C960CB" w:rsidP="00C960CB">
            <w:pPr>
              <w:autoSpaceDE w:val="0"/>
              <w:adjustRightInd w:val="0"/>
              <w:rPr>
                <w:rFonts w:asciiTheme="minorHAnsi" w:hAnsiTheme="minorHAnsi" w:cstheme="minorHAnsi"/>
              </w:rPr>
            </w:pPr>
            <w:r w:rsidRPr="008702A9">
              <w:rPr>
                <w:rFonts w:asciiTheme="minorHAnsi" w:hAnsiTheme="minorHAnsi" w:cstheme="minorHAnsi"/>
              </w:rPr>
              <w:t xml:space="preserve">Boxen  </w:t>
            </w:r>
          </w:p>
          <w:p w14:paraId="06AFF6AD" w14:textId="77777777" w:rsidR="00243B05" w:rsidRPr="008702A9" w:rsidRDefault="00243B05" w:rsidP="00724136">
            <w:pPr>
              <w:rPr>
                <w:rFonts w:asciiTheme="minorHAnsi" w:hAnsiTheme="minorHAnsi" w:cstheme="minorHAnsi"/>
              </w:rPr>
            </w:pPr>
          </w:p>
        </w:tc>
        <w:tc>
          <w:tcPr>
            <w:tcW w:w="4095" w:type="dxa"/>
            <w:gridSpan w:val="2"/>
          </w:tcPr>
          <w:p w14:paraId="2796ECDE" w14:textId="1F36B6DF" w:rsidR="00C960CB" w:rsidRPr="008702A9" w:rsidRDefault="00C960CB" w:rsidP="00BD4A90">
            <w:pPr>
              <w:autoSpaceDE w:val="0"/>
              <w:adjustRightInd w:val="0"/>
              <w:rPr>
                <w:rFonts w:asciiTheme="minorHAnsi" w:hAnsiTheme="minorHAnsi" w:cstheme="minorHAnsi"/>
              </w:rPr>
            </w:pPr>
            <w:r w:rsidRPr="008702A9">
              <w:rPr>
                <w:rFonts w:asciiTheme="minorHAnsi" w:hAnsiTheme="minorHAnsi" w:cstheme="minorHAnsi"/>
              </w:rPr>
              <w:t xml:space="preserve">Zur Lagerung von Ausrüstungsgegenständen </w:t>
            </w:r>
            <w:r w:rsidR="002B7906" w:rsidRPr="008702A9">
              <w:rPr>
                <w:rFonts w:asciiTheme="minorHAnsi" w:hAnsiTheme="minorHAnsi" w:cstheme="minorHAnsi"/>
              </w:rPr>
              <w:t>müssen</w:t>
            </w:r>
            <w:r w:rsidRPr="008702A9">
              <w:rPr>
                <w:rFonts w:asciiTheme="minorHAnsi" w:hAnsiTheme="minorHAnsi" w:cstheme="minorHAnsi"/>
              </w:rPr>
              <w:t xml:space="preserve"> Container/Behälter aus </w:t>
            </w:r>
            <w:r w:rsidR="00BD4A90" w:rsidRPr="008702A9">
              <w:rPr>
                <w:rFonts w:asciiTheme="minorHAnsi" w:hAnsiTheme="minorHAnsi" w:cstheme="minorHAnsi"/>
              </w:rPr>
              <w:t>Kunststoff</w:t>
            </w:r>
            <w:r w:rsidRPr="008702A9">
              <w:rPr>
                <w:rFonts w:asciiTheme="minorHAnsi" w:hAnsiTheme="minorHAnsi" w:cstheme="minorHAnsi"/>
              </w:rPr>
              <w:t xml:space="preserve"> mit Tragegriffen </w:t>
            </w:r>
            <w:r w:rsidR="00107AA1" w:rsidRPr="008702A9">
              <w:rPr>
                <w:rFonts w:asciiTheme="minorHAnsi" w:hAnsiTheme="minorHAnsi" w:cstheme="minorHAnsi"/>
              </w:rPr>
              <w:t xml:space="preserve">verwendet </w:t>
            </w:r>
            <w:r w:rsidR="00715D32" w:rsidRPr="008702A9">
              <w:rPr>
                <w:rFonts w:asciiTheme="minorHAnsi" w:hAnsiTheme="minorHAnsi" w:cstheme="minorHAnsi"/>
              </w:rPr>
              <w:t xml:space="preserve">und </w:t>
            </w:r>
            <w:r w:rsidR="00A2342C" w:rsidRPr="008702A9">
              <w:rPr>
                <w:rFonts w:asciiTheme="minorHAnsi" w:hAnsiTheme="minorHAnsi" w:cstheme="minorHAnsi"/>
              </w:rPr>
              <w:t>mitgeliefert</w:t>
            </w:r>
            <w:r w:rsidRPr="008702A9">
              <w:rPr>
                <w:rFonts w:asciiTheme="minorHAnsi" w:hAnsiTheme="minorHAnsi" w:cstheme="minorHAnsi"/>
              </w:rPr>
              <w:t xml:space="preserve"> werden.</w:t>
            </w:r>
          </w:p>
        </w:tc>
      </w:tr>
      <w:tr w:rsidR="00815B37" w:rsidRPr="008702A9" w14:paraId="37FD8931" w14:textId="77777777" w:rsidTr="008702A9">
        <w:tc>
          <w:tcPr>
            <w:tcW w:w="813" w:type="dxa"/>
          </w:tcPr>
          <w:p w14:paraId="138FAE78" w14:textId="68436510" w:rsidR="00815B37" w:rsidRPr="008702A9" w:rsidRDefault="00CF315F" w:rsidP="00724136">
            <w:pPr>
              <w:rPr>
                <w:rFonts w:asciiTheme="minorHAnsi" w:hAnsiTheme="minorHAnsi" w:cstheme="minorHAnsi"/>
              </w:rPr>
            </w:pPr>
            <w:r w:rsidRPr="008702A9">
              <w:rPr>
                <w:rFonts w:asciiTheme="minorHAnsi" w:hAnsiTheme="minorHAnsi" w:cstheme="minorHAnsi"/>
              </w:rPr>
              <w:t>4.4</w:t>
            </w:r>
          </w:p>
        </w:tc>
        <w:tc>
          <w:tcPr>
            <w:tcW w:w="4301" w:type="dxa"/>
          </w:tcPr>
          <w:p w14:paraId="0A24FFAC" w14:textId="265C0CA5" w:rsidR="00815B37" w:rsidRPr="008702A9" w:rsidRDefault="00815B37" w:rsidP="00C960CB">
            <w:pPr>
              <w:autoSpaceDE w:val="0"/>
              <w:adjustRightInd w:val="0"/>
              <w:rPr>
                <w:rFonts w:asciiTheme="minorHAnsi" w:hAnsiTheme="minorHAnsi" w:cstheme="minorHAnsi"/>
              </w:rPr>
            </w:pPr>
            <w:r w:rsidRPr="008702A9">
              <w:rPr>
                <w:rFonts w:asciiTheme="minorHAnsi" w:hAnsiTheme="minorHAnsi" w:cstheme="minorHAnsi"/>
              </w:rPr>
              <w:t xml:space="preserve">Kabelkanäle  </w:t>
            </w:r>
          </w:p>
        </w:tc>
        <w:tc>
          <w:tcPr>
            <w:tcW w:w="4095" w:type="dxa"/>
            <w:gridSpan w:val="2"/>
          </w:tcPr>
          <w:p w14:paraId="5DBC6F28" w14:textId="72F6633C" w:rsidR="00815B37" w:rsidRPr="008702A9" w:rsidRDefault="00815B37" w:rsidP="00815B37">
            <w:pPr>
              <w:autoSpaceDE w:val="0"/>
              <w:adjustRightInd w:val="0"/>
              <w:rPr>
                <w:rFonts w:asciiTheme="minorHAnsi" w:hAnsiTheme="minorHAnsi" w:cstheme="minorHAnsi"/>
              </w:rPr>
            </w:pPr>
            <w:r w:rsidRPr="008702A9">
              <w:rPr>
                <w:rFonts w:asciiTheme="minorHAnsi" w:hAnsiTheme="minorHAnsi" w:cstheme="minorHAnsi"/>
              </w:rPr>
              <w:t xml:space="preserve">Sämtliche elektrischen Leitungen </w:t>
            </w:r>
            <w:r w:rsidR="002B7906" w:rsidRPr="008702A9">
              <w:rPr>
                <w:rFonts w:asciiTheme="minorHAnsi" w:hAnsiTheme="minorHAnsi" w:cstheme="minorHAnsi"/>
              </w:rPr>
              <w:t>müssen</w:t>
            </w:r>
            <w:r w:rsidRPr="008702A9">
              <w:rPr>
                <w:rFonts w:asciiTheme="minorHAnsi" w:hAnsiTheme="minorHAnsi" w:cstheme="minorHAnsi"/>
              </w:rPr>
              <w:t xml:space="preserve"> geschützt vorzugsweise in Kabelkanälen verlegt sein. Die</w:t>
            </w:r>
          </w:p>
          <w:p w14:paraId="4871274D" w14:textId="6732DF13" w:rsidR="00815B37" w:rsidRPr="008702A9" w:rsidRDefault="00815B37" w:rsidP="00815B37">
            <w:pPr>
              <w:rPr>
                <w:rFonts w:asciiTheme="minorHAnsi" w:hAnsiTheme="minorHAnsi" w:cstheme="minorHAnsi"/>
                <w:b/>
              </w:rPr>
            </w:pPr>
            <w:r w:rsidRPr="008702A9">
              <w:rPr>
                <w:rFonts w:asciiTheme="minorHAnsi" w:hAnsiTheme="minorHAnsi" w:cstheme="minorHAnsi"/>
              </w:rPr>
              <w:t>Geräteraumbeleuchtung sowie die Dachflächenbeleuchtung erfolgt in LED Technik.</w:t>
            </w:r>
          </w:p>
        </w:tc>
      </w:tr>
      <w:tr w:rsidR="00815B37" w:rsidRPr="008702A9" w14:paraId="03B629CE" w14:textId="77777777" w:rsidTr="008702A9">
        <w:tc>
          <w:tcPr>
            <w:tcW w:w="813" w:type="dxa"/>
          </w:tcPr>
          <w:p w14:paraId="0041AB7D" w14:textId="00E9A20E" w:rsidR="00815B37" w:rsidRPr="008702A9" w:rsidRDefault="00CF315F" w:rsidP="00724136">
            <w:pPr>
              <w:rPr>
                <w:rFonts w:asciiTheme="minorHAnsi" w:hAnsiTheme="minorHAnsi" w:cstheme="minorHAnsi"/>
              </w:rPr>
            </w:pPr>
            <w:r w:rsidRPr="008702A9">
              <w:rPr>
                <w:rFonts w:asciiTheme="minorHAnsi" w:hAnsiTheme="minorHAnsi" w:cstheme="minorHAnsi"/>
              </w:rPr>
              <w:t>4.5</w:t>
            </w:r>
          </w:p>
        </w:tc>
        <w:tc>
          <w:tcPr>
            <w:tcW w:w="4301" w:type="dxa"/>
          </w:tcPr>
          <w:p w14:paraId="725C8830" w14:textId="3DA52026" w:rsidR="00815B37" w:rsidRPr="008702A9" w:rsidRDefault="002B6F29" w:rsidP="00C960CB">
            <w:pPr>
              <w:autoSpaceDE w:val="0"/>
              <w:adjustRightInd w:val="0"/>
              <w:rPr>
                <w:rFonts w:asciiTheme="minorHAnsi" w:hAnsiTheme="minorHAnsi" w:cstheme="minorHAnsi"/>
              </w:rPr>
            </w:pPr>
            <w:r w:rsidRPr="008702A9">
              <w:rPr>
                <w:rFonts w:asciiTheme="minorHAnsi" w:hAnsiTheme="minorHAnsi" w:cstheme="minorHAnsi"/>
              </w:rPr>
              <w:t xml:space="preserve">Sicherungskasten </w:t>
            </w:r>
          </w:p>
        </w:tc>
        <w:tc>
          <w:tcPr>
            <w:tcW w:w="4095" w:type="dxa"/>
            <w:gridSpan w:val="2"/>
          </w:tcPr>
          <w:p w14:paraId="62E198F7" w14:textId="0929E3F6" w:rsidR="002B6F29" w:rsidRPr="008702A9" w:rsidRDefault="00A26114" w:rsidP="00724136">
            <w:pPr>
              <w:rPr>
                <w:rFonts w:asciiTheme="minorHAnsi" w:hAnsiTheme="minorHAnsi" w:cstheme="minorHAnsi"/>
                <w:b/>
              </w:rPr>
            </w:pPr>
            <w:r w:rsidRPr="008702A9">
              <w:rPr>
                <w:rFonts w:asciiTheme="minorHAnsi" w:hAnsiTheme="minorHAnsi" w:cstheme="minorHAnsi"/>
              </w:rPr>
              <w:t>L</w:t>
            </w:r>
            <w:r w:rsidR="002B6F29" w:rsidRPr="008702A9">
              <w:rPr>
                <w:rFonts w:asciiTheme="minorHAnsi" w:hAnsiTheme="minorHAnsi" w:cstheme="minorHAnsi"/>
              </w:rPr>
              <w:t>eicht zugänglich, zentral liegender Sicherungskasten mit Sicherungen für die einzelnen Stromkreise.</w:t>
            </w:r>
          </w:p>
        </w:tc>
      </w:tr>
      <w:tr w:rsidR="001A5DDA" w:rsidRPr="008702A9" w14:paraId="6687D5EA" w14:textId="77777777" w:rsidTr="008702A9">
        <w:tc>
          <w:tcPr>
            <w:tcW w:w="813" w:type="dxa"/>
          </w:tcPr>
          <w:p w14:paraId="721A24EB" w14:textId="77777777" w:rsidR="001A5DDA" w:rsidRPr="008702A9" w:rsidRDefault="001A5DDA" w:rsidP="00724136">
            <w:pPr>
              <w:rPr>
                <w:rFonts w:asciiTheme="minorHAnsi" w:hAnsiTheme="minorHAnsi" w:cstheme="minorHAnsi"/>
              </w:rPr>
            </w:pPr>
          </w:p>
        </w:tc>
        <w:tc>
          <w:tcPr>
            <w:tcW w:w="4301" w:type="dxa"/>
          </w:tcPr>
          <w:p w14:paraId="70073E15" w14:textId="77777777" w:rsidR="001A5DDA" w:rsidRPr="008702A9" w:rsidRDefault="001A5DDA" w:rsidP="00C960CB">
            <w:pPr>
              <w:autoSpaceDE w:val="0"/>
              <w:adjustRightInd w:val="0"/>
              <w:rPr>
                <w:rFonts w:asciiTheme="minorHAnsi" w:hAnsiTheme="minorHAnsi" w:cstheme="minorHAnsi"/>
              </w:rPr>
            </w:pPr>
          </w:p>
        </w:tc>
        <w:tc>
          <w:tcPr>
            <w:tcW w:w="4095" w:type="dxa"/>
            <w:gridSpan w:val="2"/>
          </w:tcPr>
          <w:p w14:paraId="60E5AF6D" w14:textId="77777777" w:rsidR="001A5DDA" w:rsidRPr="008702A9" w:rsidRDefault="001A5DDA" w:rsidP="00724136">
            <w:pPr>
              <w:rPr>
                <w:rFonts w:asciiTheme="minorHAnsi" w:hAnsiTheme="minorHAnsi" w:cstheme="minorHAnsi"/>
                <w:b/>
              </w:rPr>
            </w:pPr>
          </w:p>
        </w:tc>
      </w:tr>
      <w:tr w:rsidR="00DA48EF" w:rsidRPr="008702A9" w14:paraId="63AC61AC" w14:textId="77777777" w:rsidTr="008702A9">
        <w:tc>
          <w:tcPr>
            <w:tcW w:w="813" w:type="dxa"/>
          </w:tcPr>
          <w:p w14:paraId="56120BB4" w14:textId="1DFAB52D" w:rsidR="00DA48EF" w:rsidRPr="00E57CBB" w:rsidRDefault="00CF315F" w:rsidP="00724136">
            <w:pPr>
              <w:rPr>
                <w:rFonts w:asciiTheme="minorHAnsi" w:hAnsiTheme="minorHAnsi" w:cstheme="minorHAnsi"/>
                <w:bCs/>
              </w:rPr>
            </w:pPr>
            <w:r w:rsidRPr="00E57CBB">
              <w:rPr>
                <w:rFonts w:asciiTheme="minorHAnsi" w:hAnsiTheme="minorHAnsi" w:cstheme="minorHAnsi"/>
                <w:bCs/>
              </w:rPr>
              <w:t>5</w:t>
            </w:r>
          </w:p>
        </w:tc>
        <w:tc>
          <w:tcPr>
            <w:tcW w:w="4301" w:type="dxa"/>
          </w:tcPr>
          <w:p w14:paraId="0D57E1AB" w14:textId="6C87189F" w:rsidR="00DA48EF" w:rsidRPr="008702A9" w:rsidRDefault="00DA48EF" w:rsidP="00C960CB">
            <w:pPr>
              <w:autoSpaceDE w:val="0"/>
              <w:adjustRightInd w:val="0"/>
              <w:rPr>
                <w:rFonts w:asciiTheme="minorHAnsi" w:hAnsiTheme="minorHAnsi" w:cstheme="minorHAnsi"/>
                <w:b/>
              </w:rPr>
            </w:pPr>
            <w:r w:rsidRPr="008702A9">
              <w:rPr>
                <w:rFonts w:asciiTheme="minorHAnsi" w:hAnsiTheme="minorHAnsi" w:cstheme="minorHAnsi"/>
                <w:b/>
              </w:rPr>
              <w:t>Löschmodul</w:t>
            </w:r>
          </w:p>
        </w:tc>
        <w:tc>
          <w:tcPr>
            <w:tcW w:w="4095" w:type="dxa"/>
            <w:gridSpan w:val="2"/>
          </w:tcPr>
          <w:p w14:paraId="7F791876" w14:textId="77777777" w:rsidR="00DA48EF" w:rsidRPr="008702A9" w:rsidRDefault="00DA48EF" w:rsidP="00724136">
            <w:pPr>
              <w:rPr>
                <w:rFonts w:asciiTheme="minorHAnsi" w:hAnsiTheme="minorHAnsi" w:cstheme="minorHAnsi"/>
                <w:b/>
              </w:rPr>
            </w:pPr>
          </w:p>
        </w:tc>
      </w:tr>
      <w:tr w:rsidR="00815B37" w:rsidRPr="008702A9" w14:paraId="53F3C1F0" w14:textId="77777777" w:rsidTr="008702A9">
        <w:tc>
          <w:tcPr>
            <w:tcW w:w="813" w:type="dxa"/>
          </w:tcPr>
          <w:p w14:paraId="7A313D24" w14:textId="38B55580" w:rsidR="00815B37" w:rsidRPr="00E57CBB" w:rsidRDefault="00CF315F" w:rsidP="00724136">
            <w:pPr>
              <w:rPr>
                <w:rFonts w:asciiTheme="minorHAnsi" w:hAnsiTheme="minorHAnsi" w:cstheme="minorHAnsi"/>
                <w:bCs/>
              </w:rPr>
            </w:pPr>
            <w:r w:rsidRPr="00E57CBB">
              <w:rPr>
                <w:rFonts w:asciiTheme="minorHAnsi" w:hAnsiTheme="minorHAnsi" w:cstheme="minorHAnsi"/>
                <w:bCs/>
              </w:rPr>
              <w:t>5.1</w:t>
            </w:r>
          </w:p>
        </w:tc>
        <w:tc>
          <w:tcPr>
            <w:tcW w:w="4301" w:type="dxa"/>
          </w:tcPr>
          <w:p w14:paraId="4E03976C" w14:textId="49DFF814" w:rsidR="00815B37" w:rsidRPr="008702A9" w:rsidRDefault="000C6B92" w:rsidP="00C960CB">
            <w:pPr>
              <w:autoSpaceDE w:val="0"/>
              <w:adjustRightInd w:val="0"/>
              <w:rPr>
                <w:rFonts w:asciiTheme="minorHAnsi" w:hAnsiTheme="minorHAnsi" w:cstheme="minorHAnsi"/>
                <w:b/>
              </w:rPr>
            </w:pPr>
            <w:r w:rsidRPr="008702A9">
              <w:rPr>
                <w:rFonts w:asciiTheme="minorHAnsi" w:hAnsiTheme="minorHAnsi" w:cstheme="minorHAnsi"/>
                <w:b/>
              </w:rPr>
              <w:t>Hochdruckwasserpumpe</w:t>
            </w:r>
            <w:r w:rsidR="002B6F29" w:rsidRPr="008702A9">
              <w:rPr>
                <w:rFonts w:asciiTheme="minorHAnsi" w:hAnsiTheme="minorHAnsi" w:cstheme="minorHAnsi"/>
                <w:b/>
              </w:rPr>
              <w:t xml:space="preserve">  </w:t>
            </w:r>
          </w:p>
        </w:tc>
        <w:tc>
          <w:tcPr>
            <w:tcW w:w="4095" w:type="dxa"/>
            <w:gridSpan w:val="2"/>
          </w:tcPr>
          <w:p w14:paraId="14861F61" w14:textId="075231FE" w:rsidR="00815B37" w:rsidRPr="008702A9" w:rsidRDefault="002B6F29" w:rsidP="00724136">
            <w:pPr>
              <w:rPr>
                <w:rFonts w:asciiTheme="minorHAnsi" w:hAnsiTheme="minorHAnsi" w:cstheme="minorHAnsi"/>
                <w:b/>
              </w:rPr>
            </w:pPr>
            <w:r w:rsidRPr="008702A9">
              <w:rPr>
                <w:rFonts w:asciiTheme="minorHAnsi" w:hAnsiTheme="minorHAnsi" w:cstheme="minorHAnsi"/>
                <w:b/>
              </w:rPr>
              <w:t xml:space="preserve">1 </w:t>
            </w:r>
            <w:r w:rsidR="000C6B92" w:rsidRPr="008702A9">
              <w:rPr>
                <w:rFonts w:asciiTheme="minorHAnsi" w:hAnsiTheme="minorHAnsi" w:cstheme="minorHAnsi"/>
                <w:b/>
              </w:rPr>
              <w:t>Satz</w:t>
            </w:r>
          </w:p>
          <w:p w14:paraId="00399ED6" w14:textId="716484D7" w:rsidR="000C6B92" w:rsidRPr="008702A9" w:rsidRDefault="000C6B92" w:rsidP="00724136">
            <w:pPr>
              <w:rPr>
                <w:rFonts w:asciiTheme="minorHAnsi" w:hAnsiTheme="minorHAnsi" w:cstheme="minorHAnsi"/>
              </w:rPr>
            </w:pPr>
            <w:r w:rsidRPr="008702A9">
              <w:rPr>
                <w:rFonts w:asciiTheme="minorHAnsi" w:hAnsiTheme="minorHAnsi" w:cstheme="minorHAnsi"/>
              </w:rPr>
              <w:t>Mit integriertem Schaumzumischsystem mit stufenloser Regulierung.</w:t>
            </w:r>
          </w:p>
          <w:p w14:paraId="6966ADC1" w14:textId="77777777" w:rsidR="000C6B92" w:rsidRPr="008702A9" w:rsidRDefault="000C6B92" w:rsidP="00724136">
            <w:pPr>
              <w:rPr>
                <w:rFonts w:asciiTheme="minorHAnsi" w:hAnsiTheme="minorHAnsi" w:cstheme="minorHAnsi"/>
              </w:rPr>
            </w:pPr>
          </w:p>
          <w:p w14:paraId="5E36D15E" w14:textId="77777777" w:rsidR="000C6B92" w:rsidRPr="008702A9" w:rsidRDefault="000C6B92" w:rsidP="00724136">
            <w:pPr>
              <w:rPr>
                <w:rFonts w:asciiTheme="minorHAnsi" w:hAnsiTheme="minorHAnsi" w:cstheme="minorHAnsi"/>
              </w:rPr>
            </w:pPr>
            <w:r w:rsidRPr="008702A9">
              <w:rPr>
                <w:rFonts w:asciiTheme="minorHAnsi" w:hAnsiTheme="minorHAnsi" w:cstheme="minorHAnsi"/>
              </w:rPr>
              <w:t xml:space="preserve">maximale Wasserabgabe – mindestens 80 l/min; </w:t>
            </w:r>
          </w:p>
          <w:p w14:paraId="04775780" w14:textId="46379AB4" w:rsidR="000C6B92" w:rsidRPr="008702A9" w:rsidRDefault="000C6B92" w:rsidP="00724136">
            <w:pPr>
              <w:rPr>
                <w:rFonts w:asciiTheme="minorHAnsi" w:hAnsiTheme="minorHAnsi" w:cstheme="minorHAnsi"/>
                <w:b/>
              </w:rPr>
            </w:pPr>
            <w:r w:rsidRPr="008702A9">
              <w:rPr>
                <w:rFonts w:asciiTheme="minorHAnsi" w:hAnsiTheme="minorHAnsi" w:cstheme="minorHAnsi"/>
              </w:rPr>
              <w:t>Arbeitsdruck – mindestens 40 bar.</w:t>
            </w:r>
          </w:p>
          <w:p w14:paraId="7AD4E21F" w14:textId="2B00813E" w:rsidR="002B6F29" w:rsidRPr="008702A9" w:rsidRDefault="002B6F29" w:rsidP="002B6F29">
            <w:pPr>
              <w:rPr>
                <w:rFonts w:asciiTheme="minorHAnsi" w:hAnsiTheme="minorHAnsi" w:cstheme="minorHAnsi"/>
                <w:b/>
              </w:rPr>
            </w:pPr>
          </w:p>
        </w:tc>
      </w:tr>
      <w:tr w:rsidR="00BB758B" w:rsidRPr="008702A9" w14:paraId="418E6333" w14:textId="77777777" w:rsidTr="008702A9">
        <w:tc>
          <w:tcPr>
            <w:tcW w:w="813" w:type="dxa"/>
          </w:tcPr>
          <w:p w14:paraId="6983698C" w14:textId="494C5412" w:rsidR="00BB758B" w:rsidRPr="00E57CBB" w:rsidRDefault="00CF315F" w:rsidP="00BB758B">
            <w:pPr>
              <w:rPr>
                <w:rFonts w:asciiTheme="minorHAnsi" w:hAnsiTheme="minorHAnsi" w:cstheme="minorHAnsi"/>
                <w:bCs/>
              </w:rPr>
            </w:pPr>
            <w:r w:rsidRPr="00E57CBB">
              <w:rPr>
                <w:rFonts w:asciiTheme="minorHAnsi" w:hAnsiTheme="minorHAnsi" w:cstheme="minorHAnsi"/>
                <w:bCs/>
              </w:rPr>
              <w:t>5.2</w:t>
            </w:r>
          </w:p>
        </w:tc>
        <w:tc>
          <w:tcPr>
            <w:tcW w:w="4301" w:type="dxa"/>
          </w:tcPr>
          <w:p w14:paraId="717504DC" w14:textId="3BBB4398" w:rsidR="00BB758B" w:rsidRPr="008702A9" w:rsidRDefault="00BB758B" w:rsidP="00BB758B">
            <w:pPr>
              <w:autoSpaceDE w:val="0"/>
              <w:adjustRightInd w:val="0"/>
              <w:rPr>
                <w:rFonts w:asciiTheme="minorHAnsi" w:hAnsiTheme="minorHAnsi" w:cstheme="minorHAnsi"/>
                <w:b/>
              </w:rPr>
            </w:pPr>
            <w:r w:rsidRPr="008702A9">
              <w:rPr>
                <w:rFonts w:asciiTheme="minorHAnsi" w:hAnsiTheme="minorHAnsi" w:cstheme="minorHAnsi"/>
                <w:b/>
              </w:rPr>
              <w:t xml:space="preserve">Einrichtung zur schnellen Wasserabgabe </w:t>
            </w:r>
          </w:p>
        </w:tc>
        <w:tc>
          <w:tcPr>
            <w:tcW w:w="4095" w:type="dxa"/>
            <w:gridSpan w:val="2"/>
          </w:tcPr>
          <w:p w14:paraId="1A1CE301" w14:textId="4C7C8E96" w:rsidR="00BB758B" w:rsidRPr="008702A9" w:rsidRDefault="00BB758B" w:rsidP="00BB758B">
            <w:pPr>
              <w:autoSpaceDE w:val="0"/>
              <w:adjustRightInd w:val="0"/>
              <w:rPr>
                <w:rFonts w:asciiTheme="minorHAnsi" w:hAnsiTheme="minorHAnsi" w:cstheme="minorHAnsi"/>
              </w:rPr>
            </w:pPr>
            <w:r w:rsidRPr="008702A9">
              <w:rPr>
                <w:rFonts w:asciiTheme="minorHAnsi" w:hAnsiTheme="minorHAnsi" w:cstheme="minorHAnsi"/>
              </w:rPr>
              <w:t>Bestehend aus 1</w:t>
            </w:r>
            <w:r w:rsidR="00564054" w:rsidRPr="008702A9">
              <w:rPr>
                <w:rFonts w:asciiTheme="minorHAnsi" w:hAnsiTheme="minorHAnsi" w:cstheme="minorHAnsi"/>
              </w:rPr>
              <w:t>x</w:t>
            </w:r>
            <w:r w:rsidRPr="008702A9">
              <w:rPr>
                <w:rFonts w:asciiTheme="minorHAnsi" w:hAnsiTheme="minorHAnsi" w:cstheme="minorHAnsi"/>
              </w:rPr>
              <w:t xml:space="preserve"> Hochdruckschlauchhaspel mit mind. 80 M formbeständigem Druckschlauch.</w:t>
            </w:r>
          </w:p>
          <w:p w14:paraId="613D6D76" w14:textId="1C2D7D6E" w:rsidR="00BB758B" w:rsidRPr="008702A9" w:rsidRDefault="00BB758B" w:rsidP="00BB758B">
            <w:pPr>
              <w:autoSpaceDE w:val="0"/>
              <w:adjustRightInd w:val="0"/>
              <w:rPr>
                <w:rFonts w:asciiTheme="minorHAnsi" w:hAnsiTheme="minorHAnsi" w:cstheme="minorHAnsi"/>
              </w:rPr>
            </w:pPr>
            <w:r w:rsidRPr="008702A9">
              <w:rPr>
                <w:rFonts w:asciiTheme="minorHAnsi" w:hAnsiTheme="minorHAnsi" w:cstheme="minorHAnsi"/>
              </w:rPr>
              <w:t>Die Haspel ist mit elektrischer Aufspulung versehen.</w:t>
            </w:r>
          </w:p>
          <w:p w14:paraId="3148666E" w14:textId="6176E7B5" w:rsidR="00BB758B" w:rsidRPr="008702A9" w:rsidRDefault="00BB758B" w:rsidP="00BB758B">
            <w:pPr>
              <w:autoSpaceDE w:val="0"/>
              <w:adjustRightInd w:val="0"/>
              <w:rPr>
                <w:rFonts w:asciiTheme="minorHAnsi" w:hAnsiTheme="minorHAnsi" w:cstheme="minorHAnsi"/>
                <w:b/>
              </w:rPr>
            </w:pPr>
            <w:r w:rsidRPr="008702A9">
              <w:rPr>
                <w:rFonts w:asciiTheme="minorHAnsi" w:hAnsiTheme="minorHAnsi" w:cstheme="minorHAnsi"/>
              </w:rPr>
              <w:t>Inklusive 2</w:t>
            </w:r>
            <w:r w:rsidR="00564054" w:rsidRPr="008702A9">
              <w:rPr>
                <w:rFonts w:asciiTheme="minorHAnsi" w:hAnsiTheme="minorHAnsi" w:cstheme="minorHAnsi"/>
              </w:rPr>
              <w:t>x</w:t>
            </w:r>
            <w:r w:rsidRPr="008702A9">
              <w:rPr>
                <w:rFonts w:asciiTheme="minorHAnsi" w:hAnsiTheme="minorHAnsi" w:cstheme="minorHAnsi"/>
              </w:rPr>
              <w:t xml:space="preserve"> Strahlröhre </w:t>
            </w:r>
          </w:p>
        </w:tc>
      </w:tr>
      <w:tr w:rsidR="00C260A6" w:rsidRPr="008702A9" w14:paraId="3630F1F8" w14:textId="77777777" w:rsidTr="008702A9">
        <w:tc>
          <w:tcPr>
            <w:tcW w:w="813" w:type="dxa"/>
          </w:tcPr>
          <w:p w14:paraId="53F2AD2A" w14:textId="4EF747E1" w:rsidR="00C260A6" w:rsidRPr="00E57CBB" w:rsidRDefault="0038242B" w:rsidP="00724136">
            <w:pPr>
              <w:rPr>
                <w:rFonts w:asciiTheme="minorHAnsi" w:hAnsiTheme="minorHAnsi" w:cstheme="minorHAnsi"/>
                <w:bCs/>
              </w:rPr>
            </w:pPr>
            <w:r w:rsidRPr="00E57CBB">
              <w:rPr>
                <w:rFonts w:asciiTheme="minorHAnsi" w:hAnsiTheme="minorHAnsi" w:cstheme="minorHAnsi"/>
                <w:bCs/>
              </w:rPr>
              <w:t>5</w:t>
            </w:r>
            <w:r w:rsidR="00CF315F" w:rsidRPr="00E57CBB">
              <w:rPr>
                <w:rFonts w:asciiTheme="minorHAnsi" w:hAnsiTheme="minorHAnsi" w:cstheme="minorHAnsi"/>
                <w:bCs/>
              </w:rPr>
              <w:t>.3</w:t>
            </w:r>
          </w:p>
        </w:tc>
        <w:tc>
          <w:tcPr>
            <w:tcW w:w="4301" w:type="dxa"/>
          </w:tcPr>
          <w:p w14:paraId="1FEA1673" w14:textId="179CDCD8" w:rsidR="00C260A6" w:rsidRPr="008702A9" w:rsidRDefault="00C260A6" w:rsidP="00C960CB">
            <w:pPr>
              <w:autoSpaceDE w:val="0"/>
              <w:adjustRightInd w:val="0"/>
              <w:rPr>
                <w:rFonts w:asciiTheme="minorHAnsi" w:hAnsiTheme="minorHAnsi" w:cstheme="minorHAnsi"/>
                <w:b/>
              </w:rPr>
            </w:pPr>
            <w:r w:rsidRPr="008702A9">
              <w:rPr>
                <w:rFonts w:asciiTheme="minorHAnsi" w:hAnsiTheme="minorHAnsi" w:cstheme="minorHAnsi"/>
                <w:b/>
              </w:rPr>
              <w:t xml:space="preserve">Löschwasserbehälter GFK, </w:t>
            </w:r>
            <w:r w:rsidR="00EE7F8A" w:rsidRPr="008702A9">
              <w:rPr>
                <w:rFonts w:asciiTheme="minorHAnsi" w:hAnsiTheme="minorHAnsi" w:cstheme="minorHAnsi"/>
                <w:b/>
              </w:rPr>
              <w:t xml:space="preserve">mind. </w:t>
            </w:r>
            <w:r w:rsidR="00511812" w:rsidRPr="008702A9">
              <w:rPr>
                <w:rFonts w:asciiTheme="minorHAnsi" w:hAnsiTheme="minorHAnsi" w:cstheme="minorHAnsi"/>
                <w:b/>
              </w:rPr>
              <w:t>12</w:t>
            </w:r>
            <w:r w:rsidRPr="008702A9">
              <w:rPr>
                <w:rFonts w:asciiTheme="minorHAnsi" w:hAnsiTheme="minorHAnsi" w:cstheme="minorHAnsi"/>
                <w:b/>
              </w:rPr>
              <w:t>00 Liter</w:t>
            </w:r>
          </w:p>
        </w:tc>
        <w:tc>
          <w:tcPr>
            <w:tcW w:w="4095" w:type="dxa"/>
            <w:gridSpan w:val="2"/>
          </w:tcPr>
          <w:p w14:paraId="7D09B296" w14:textId="77777777" w:rsidR="00C260A6" w:rsidRPr="008702A9" w:rsidRDefault="00C260A6" w:rsidP="00724136">
            <w:pPr>
              <w:rPr>
                <w:rFonts w:asciiTheme="minorHAnsi" w:hAnsiTheme="minorHAnsi" w:cstheme="minorHAnsi"/>
                <w:b/>
              </w:rPr>
            </w:pPr>
            <w:r w:rsidRPr="008702A9">
              <w:rPr>
                <w:rFonts w:asciiTheme="minorHAnsi" w:hAnsiTheme="minorHAnsi" w:cstheme="minorHAnsi"/>
                <w:b/>
              </w:rPr>
              <w:t>1 Stück</w:t>
            </w:r>
          </w:p>
          <w:p w14:paraId="726C0CB8" w14:textId="1335AA52" w:rsidR="00C260A6" w:rsidRPr="008702A9" w:rsidRDefault="00C260A6" w:rsidP="00724136">
            <w:pPr>
              <w:rPr>
                <w:rFonts w:asciiTheme="minorHAnsi" w:hAnsiTheme="minorHAnsi" w:cstheme="minorHAnsi"/>
                <w:b/>
              </w:rPr>
            </w:pPr>
            <w:r w:rsidRPr="008702A9">
              <w:rPr>
                <w:rFonts w:asciiTheme="minorHAnsi" w:hAnsiTheme="minorHAnsi" w:cstheme="minorHAnsi"/>
              </w:rPr>
              <w:t xml:space="preserve">GFK Mannloch (Durchmesser </w:t>
            </w:r>
            <w:r w:rsidR="00ED5B13" w:rsidRPr="008702A9">
              <w:rPr>
                <w:rFonts w:asciiTheme="minorHAnsi" w:hAnsiTheme="minorHAnsi" w:cstheme="minorHAnsi"/>
              </w:rPr>
              <w:t>50</w:t>
            </w:r>
            <w:r w:rsidRPr="008702A9">
              <w:rPr>
                <w:rFonts w:asciiTheme="minorHAnsi" w:hAnsiTheme="minorHAnsi" w:cstheme="minorHAnsi"/>
              </w:rPr>
              <w:t>0 mm) sowie vollwertiger Überlauf, mit Schwallwänden und Wartungsöffnungen</w:t>
            </w:r>
          </w:p>
        </w:tc>
      </w:tr>
      <w:tr w:rsidR="00C260A6" w:rsidRPr="008702A9" w14:paraId="379B09A7" w14:textId="77777777" w:rsidTr="008702A9">
        <w:tc>
          <w:tcPr>
            <w:tcW w:w="813" w:type="dxa"/>
          </w:tcPr>
          <w:p w14:paraId="3B50839B" w14:textId="57FFCFD6" w:rsidR="00C260A6" w:rsidRPr="00E57CBB" w:rsidRDefault="00CF315F" w:rsidP="00724136">
            <w:pPr>
              <w:rPr>
                <w:rFonts w:asciiTheme="minorHAnsi" w:hAnsiTheme="minorHAnsi" w:cstheme="minorHAnsi"/>
                <w:bCs/>
              </w:rPr>
            </w:pPr>
            <w:r w:rsidRPr="00E57CBB">
              <w:rPr>
                <w:rFonts w:asciiTheme="minorHAnsi" w:hAnsiTheme="minorHAnsi" w:cstheme="minorHAnsi"/>
                <w:bCs/>
              </w:rPr>
              <w:t>5.4</w:t>
            </w:r>
          </w:p>
        </w:tc>
        <w:tc>
          <w:tcPr>
            <w:tcW w:w="4301" w:type="dxa"/>
          </w:tcPr>
          <w:p w14:paraId="1AD5B20B" w14:textId="1852D269" w:rsidR="00C260A6" w:rsidRPr="008702A9" w:rsidRDefault="00C260A6" w:rsidP="00C960CB">
            <w:pPr>
              <w:autoSpaceDE w:val="0"/>
              <w:adjustRightInd w:val="0"/>
              <w:rPr>
                <w:rFonts w:asciiTheme="minorHAnsi" w:hAnsiTheme="minorHAnsi" w:cstheme="minorHAnsi"/>
                <w:b/>
              </w:rPr>
            </w:pPr>
            <w:r w:rsidRPr="008702A9">
              <w:rPr>
                <w:rFonts w:asciiTheme="minorHAnsi" w:hAnsiTheme="minorHAnsi" w:cstheme="minorHAnsi"/>
                <w:b/>
              </w:rPr>
              <w:t xml:space="preserve">Schaummitteltank, </w:t>
            </w:r>
            <w:r w:rsidR="00EE7F8A" w:rsidRPr="008702A9">
              <w:rPr>
                <w:rFonts w:asciiTheme="minorHAnsi" w:hAnsiTheme="minorHAnsi" w:cstheme="minorHAnsi"/>
                <w:b/>
              </w:rPr>
              <w:t xml:space="preserve">mind. </w:t>
            </w:r>
            <w:r w:rsidR="00511812" w:rsidRPr="008702A9">
              <w:rPr>
                <w:rFonts w:asciiTheme="minorHAnsi" w:hAnsiTheme="minorHAnsi" w:cstheme="minorHAnsi"/>
                <w:b/>
              </w:rPr>
              <w:t>12</w:t>
            </w:r>
            <w:r w:rsidRPr="008702A9">
              <w:rPr>
                <w:rFonts w:asciiTheme="minorHAnsi" w:hAnsiTheme="minorHAnsi" w:cstheme="minorHAnsi"/>
                <w:b/>
              </w:rPr>
              <w:t xml:space="preserve">0 Liter  </w:t>
            </w:r>
          </w:p>
        </w:tc>
        <w:tc>
          <w:tcPr>
            <w:tcW w:w="4095" w:type="dxa"/>
            <w:gridSpan w:val="2"/>
          </w:tcPr>
          <w:p w14:paraId="5B2AD793" w14:textId="77777777" w:rsidR="00C260A6" w:rsidRPr="008702A9" w:rsidRDefault="00C260A6" w:rsidP="00724136">
            <w:pPr>
              <w:rPr>
                <w:rFonts w:asciiTheme="minorHAnsi" w:hAnsiTheme="minorHAnsi" w:cstheme="minorHAnsi"/>
                <w:b/>
              </w:rPr>
            </w:pPr>
            <w:r w:rsidRPr="008702A9">
              <w:rPr>
                <w:rFonts w:asciiTheme="minorHAnsi" w:hAnsiTheme="minorHAnsi" w:cstheme="minorHAnsi"/>
                <w:b/>
              </w:rPr>
              <w:t>1 Stück</w:t>
            </w:r>
          </w:p>
          <w:p w14:paraId="131C1695" w14:textId="4A5FEDFB" w:rsidR="00C260A6" w:rsidRPr="008702A9" w:rsidRDefault="00C260A6" w:rsidP="00724136">
            <w:pPr>
              <w:rPr>
                <w:rFonts w:asciiTheme="minorHAnsi" w:hAnsiTheme="minorHAnsi" w:cstheme="minorHAnsi"/>
                <w:b/>
              </w:rPr>
            </w:pPr>
            <w:r w:rsidRPr="008702A9">
              <w:rPr>
                <w:rFonts w:asciiTheme="minorHAnsi" w:hAnsiTheme="minorHAnsi" w:cstheme="minorHAnsi"/>
              </w:rPr>
              <w:t xml:space="preserve">Schaummittelbehälter mit einer nutzbaren Menge von </w:t>
            </w:r>
            <w:r w:rsidR="00EE7F8A" w:rsidRPr="008702A9">
              <w:rPr>
                <w:rFonts w:asciiTheme="minorHAnsi" w:hAnsiTheme="minorHAnsi" w:cstheme="minorHAnsi"/>
              </w:rPr>
              <w:t xml:space="preserve">mind. </w:t>
            </w:r>
            <w:r w:rsidR="00511812" w:rsidRPr="008702A9">
              <w:rPr>
                <w:rFonts w:asciiTheme="minorHAnsi" w:hAnsiTheme="minorHAnsi" w:cstheme="minorHAnsi"/>
              </w:rPr>
              <w:t>12</w:t>
            </w:r>
            <w:r w:rsidRPr="008702A9">
              <w:rPr>
                <w:rFonts w:asciiTheme="minorHAnsi" w:hAnsiTheme="minorHAnsi" w:cstheme="minorHAnsi"/>
              </w:rPr>
              <w:t>0 l</w:t>
            </w:r>
          </w:p>
        </w:tc>
      </w:tr>
      <w:tr w:rsidR="0043583E" w:rsidRPr="008702A9" w14:paraId="2CA29365" w14:textId="77777777" w:rsidTr="008702A9">
        <w:tc>
          <w:tcPr>
            <w:tcW w:w="813" w:type="dxa"/>
          </w:tcPr>
          <w:p w14:paraId="569F323B" w14:textId="77777777" w:rsidR="0043583E" w:rsidRPr="008702A9" w:rsidRDefault="0043583E" w:rsidP="00724136">
            <w:pPr>
              <w:rPr>
                <w:rFonts w:asciiTheme="minorHAnsi" w:hAnsiTheme="minorHAnsi" w:cstheme="minorHAnsi"/>
                <w:b/>
              </w:rPr>
            </w:pPr>
          </w:p>
        </w:tc>
        <w:tc>
          <w:tcPr>
            <w:tcW w:w="4301" w:type="dxa"/>
          </w:tcPr>
          <w:p w14:paraId="3456D6C7" w14:textId="77777777" w:rsidR="0043583E" w:rsidRPr="008702A9" w:rsidRDefault="0043583E" w:rsidP="00C960CB">
            <w:pPr>
              <w:autoSpaceDE w:val="0"/>
              <w:adjustRightInd w:val="0"/>
              <w:rPr>
                <w:rFonts w:asciiTheme="minorHAnsi" w:hAnsiTheme="minorHAnsi" w:cstheme="minorHAnsi"/>
                <w:b/>
              </w:rPr>
            </w:pPr>
          </w:p>
        </w:tc>
        <w:tc>
          <w:tcPr>
            <w:tcW w:w="4095" w:type="dxa"/>
            <w:gridSpan w:val="2"/>
          </w:tcPr>
          <w:p w14:paraId="027A65DD" w14:textId="77777777" w:rsidR="0043583E" w:rsidRPr="008702A9" w:rsidRDefault="0043583E" w:rsidP="00724136">
            <w:pPr>
              <w:rPr>
                <w:rFonts w:asciiTheme="minorHAnsi" w:hAnsiTheme="minorHAnsi" w:cstheme="minorHAnsi"/>
                <w:b/>
              </w:rPr>
            </w:pPr>
          </w:p>
        </w:tc>
      </w:tr>
      <w:tr w:rsidR="0043583E" w:rsidRPr="008702A9" w14:paraId="2B4756E4" w14:textId="77777777" w:rsidTr="008702A9">
        <w:tc>
          <w:tcPr>
            <w:tcW w:w="813" w:type="dxa"/>
          </w:tcPr>
          <w:p w14:paraId="14F98EB7" w14:textId="0BD52EFF" w:rsidR="0043583E" w:rsidRPr="00E57CBB" w:rsidRDefault="00CF315F" w:rsidP="00724136">
            <w:pPr>
              <w:rPr>
                <w:rFonts w:asciiTheme="minorHAnsi" w:hAnsiTheme="minorHAnsi" w:cstheme="minorHAnsi"/>
                <w:bCs/>
              </w:rPr>
            </w:pPr>
            <w:r w:rsidRPr="00E57CBB">
              <w:rPr>
                <w:rFonts w:asciiTheme="minorHAnsi" w:hAnsiTheme="minorHAnsi" w:cstheme="minorHAnsi"/>
                <w:bCs/>
              </w:rPr>
              <w:t>6</w:t>
            </w:r>
          </w:p>
        </w:tc>
        <w:tc>
          <w:tcPr>
            <w:tcW w:w="4301" w:type="dxa"/>
          </w:tcPr>
          <w:p w14:paraId="45438CE3" w14:textId="77777777" w:rsidR="0043583E" w:rsidRPr="008702A9" w:rsidRDefault="0043583E" w:rsidP="00C960CB">
            <w:pPr>
              <w:autoSpaceDE w:val="0"/>
              <w:adjustRightInd w:val="0"/>
              <w:rPr>
                <w:rFonts w:asciiTheme="minorHAnsi" w:hAnsiTheme="minorHAnsi" w:cstheme="minorHAnsi"/>
                <w:b/>
              </w:rPr>
            </w:pPr>
            <w:r w:rsidRPr="008702A9">
              <w:rPr>
                <w:rFonts w:asciiTheme="minorHAnsi" w:hAnsiTheme="minorHAnsi" w:cstheme="minorHAnsi"/>
                <w:b/>
              </w:rPr>
              <w:t>Lichtmast</w:t>
            </w:r>
          </w:p>
          <w:p w14:paraId="6F868255" w14:textId="77777777" w:rsidR="00816268" w:rsidRPr="008702A9" w:rsidRDefault="00816268" w:rsidP="00C960CB">
            <w:pPr>
              <w:autoSpaceDE w:val="0"/>
              <w:adjustRightInd w:val="0"/>
              <w:rPr>
                <w:rFonts w:asciiTheme="minorHAnsi" w:hAnsiTheme="minorHAnsi" w:cstheme="minorHAnsi"/>
                <w:b/>
              </w:rPr>
            </w:pPr>
          </w:p>
          <w:p w14:paraId="44E4B0B6" w14:textId="305A2EE2" w:rsidR="0043583E" w:rsidRPr="008702A9" w:rsidRDefault="0043583E" w:rsidP="00C960CB">
            <w:pPr>
              <w:autoSpaceDE w:val="0"/>
              <w:adjustRightInd w:val="0"/>
              <w:rPr>
                <w:rFonts w:asciiTheme="minorHAnsi" w:hAnsiTheme="minorHAnsi" w:cstheme="minorHAnsi"/>
                <w:b/>
                <w:highlight w:val="red"/>
              </w:rPr>
            </w:pPr>
          </w:p>
        </w:tc>
        <w:tc>
          <w:tcPr>
            <w:tcW w:w="4095" w:type="dxa"/>
            <w:gridSpan w:val="2"/>
          </w:tcPr>
          <w:p w14:paraId="5AEB0D7E" w14:textId="5789F0EB" w:rsidR="0043583E" w:rsidRPr="008702A9" w:rsidRDefault="0043583E" w:rsidP="00724136">
            <w:pPr>
              <w:rPr>
                <w:rFonts w:asciiTheme="minorHAnsi" w:hAnsiTheme="minorHAnsi" w:cstheme="minorHAnsi"/>
              </w:rPr>
            </w:pPr>
            <w:r w:rsidRPr="008702A9">
              <w:rPr>
                <w:rFonts w:asciiTheme="minorHAnsi" w:hAnsiTheme="minorHAnsi" w:cstheme="minorHAnsi"/>
              </w:rPr>
              <w:t xml:space="preserve">Der Lichtmast sorgt für die Beleuchtung der Orte, an denen Rettungsarbeiten durchgeführt werden. Ausziehbarer stationärer teleskopischer Lichtmast mit Leuchte. LED-Leuchte mit einer Gesamtleistung von mindestens 500 W, </w:t>
            </w:r>
            <w:r w:rsidR="00564054" w:rsidRPr="008702A9">
              <w:rPr>
                <w:rFonts w:asciiTheme="minorHAnsi" w:hAnsiTheme="minorHAnsi" w:cstheme="minorHAnsi"/>
              </w:rPr>
              <w:t xml:space="preserve">Lichtstärke mind. 45 000 lm, </w:t>
            </w:r>
            <w:r w:rsidRPr="008702A9">
              <w:rPr>
                <w:rFonts w:asciiTheme="minorHAnsi" w:hAnsiTheme="minorHAnsi" w:cstheme="minorHAnsi"/>
              </w:rPr>
              <w:t xml:space="preserve">Schutzart mind. IP 66, Stromversorgung sowohl über den Stromgenerator als auch über das Bordnetz des Rüstwagens. </w:t>
            </w:r>
            <w:r w:rsidRPr="008702A9">
              <w:rPr>
                <w:rFonts w:asciiTheme="minorHAnsi" w:hAnsiTheme="minorHAnsi" w:cstheme="minorHAnsi"/>
              </w:rPr>
              <w:lastRenderedPageBreak/>
              <w:t xml:space="preserve">Versorgungsspannung der Scheinwerfer – 220 V, Schutzart – mind. IP 66. Eine optische Signalisierung (im Bedienbereich des Fahrers) für den nicht eingefahrenen Zustand des Lichtmasts ist vorzusehen. </w:t>
            </w:r>
          </w:p>
          <w:p w14:paraId="49B5FB28" w14:textId="6F5DF10D" w:rsidR="0043583E" w:rsidRPr="008702A9" w:rsidRDefault="0043583E" w:rsidP="00724136">
            <w:pPr>
              <w:rPr>
                <w:rFonts w:asciiTheme="minorHAnsi" w:hAnsiTheme="minorHAnsi" w:cstheme="minorHAnsi"/>
              </w:rPr>
            </w:pPr>
            <w:r w:rsidRPr="008702A9">
              <w:rPr>
                <w:rFonts w:asciiTheme="minorHAnsi" w:hAnsiTheme="minorHAnsi" w:cstheme="minorHAnsi"/>
              </w:rPr>
              <w:t xml:space="preserve">Das Bedienpult des Lichtmasts befindet sich </w:t>
            </w:r>
            <w:r w:rsidR="00A16A94" w:rsidRPr="008702A9">
              <w:rPr>
                <w:rFonts w:asciiTheme="minorHAnsi" w:hAnsiTheme="minorHAnsi" w:cstheme="minorHAnsi"/>
              </w:rPr>
              <w:t>a</w:t>
            </w:r>
            <w:r w:rsidRPr="008702A9">
              <w:rPr>
                <w:rFonts w:asciiTheme="minorHAnsi" w:hAnsiTheme="minorHAnsi" w:cstheme="minorHAnsi"/>
              </w:rPr>
              <w:t xml:space="preserve">m Aufbau. </w:t>
            </w:r>
          </w:p>
          <w:p w14:paraId="3A79ED1A" w14:textId="77777777" w:rsidR="0043583E" w:rsidRPr="008702A9" w:rsidRDefault="0043583E" w:rsidP="00724136">
            <w:pPr>
              <w:rPr>
                <w:rFonts w:asciiTheme="minorHAnsi" w:hAnsiTheme="minorHAnsi" w:cstheme="minorHAnsi"/>
              </w:rPr>
            </w:pPr>
            <w:r w:rsidRPr="008702A9">
              <w:rPr>
                <w:rFonts w:asciiTheme="minorHAnsi" w:hAnsiTheme="minorHAnsi" w:cstheme="minorHAnsi"/>
              </w:rPr>
              <w:t xml:space="preserve">Der Mast entspricht folgenden Merkmalen: Typ – stationär, teleskopisch, pneumatisch; Hubhöhe ab Bodenhöhe – mindestens 5,0 m; </w:t>
            </w:r>
          </w:p>
          <w:p w14:paraId="44462CAB" w14:textId="77777777" w:rsidR="0043583E" w:rsidRPr="008702A9" w:rsidRDefault="0043583E" w:rsidP="00724136">
            <w:pPr>
              <w:rPr>
                <w:rFonts w:asciiTheme="minorHAnsi" w:hAnsiTheme="minorHAnsi" w:cstheme="minorHAnsi"/>
              </w:rPr>
            </w:pPr>
            <w:r w:rsidRPr="008702A9">
              <w:rPr>
                <w:rFonts w:asciiTheme="minorHAnsi" w:hAnsiTheme="minorHAnsi" w:cstheme="minorHAnsi"/>
              </w:rPr>
              <w:t xml:space="preserve">Versorgungsspannung des Scheinwerfers – 24/220 V; </w:t>
            </w:r>
          </w:p>
          <w:p w14:paraId="6B4BD4D2" w14:textId="77777777" w:rsidR="0043583E" w:rsidRPr="008702A9" w:rsidRDefault="0043583E" w:rsidP="00724136">
            <w:pPr>
              <w:rPr>
                <w:rFonts w:asciiTheme="minorHAnsi" w:hAnsiTheme="minorHAnsi" w:cstheme="minorHAnsi"/>
              </w:rPr>
            </w:pPr>
            <w:r w:rsidRPr="008702A9">
              <w:rPr>
                <w:rFonts w:asciiTheme="minorHAnsi" w:hAnsiTheme="minorHAnsi" w:cstheme="minorHAnsi"/>
              </w:rPr>
              <w:t xml:space="preserve">Antrieb – pneumatisch; </w:t>
            </w:r>
          </w:p>
          <w:p w14:paraId="79EE21E6" w14:textId="77777777" w:rsidR="0043583E" w:rsidRPr="008702A9" w:rsidRDefault="0043583E" w:rsidP="00724136">
            <w:pPr>
              <w:rPr>
                <w:rFonts w:asciiTheme="minorHAnsi" w:hAnsiTheme="minorHAnsi" w:cstheme="minorHAnsi"/>
              </w:rPr>
            </w:pPr>
            <w:r w:rsidRPr="008702A9">
              <w:rPr>
                <w:rFonts w:asciiTheme="minorHAnsi" w:hAnsiTheme="minorHAnsi" w:cstheme="minorHAnsi"/>
              </w:rPr>
              <w:t xml:space="preserve">Ausrichtung des Masts mit Scheinwerfern in der horizontalen Ebene – ferngesteuert, elektrisch; </w:t>
            </w:r>
          </w:p>
          <w:p w14:paraId="145C12BB" w14:textId="3F9775E2" w:rsidR="0043583E" w:rsidRPr="008702A9" w:rsidRDefault="0043583E" w:rsidP="00724136">
            <w:pPr>
              <w:rPr>
                <w:rFonts w:asciiTheme="minorHAnsi" w:hAnsiTheme="minorHAnsi" w:cstheme="minorHAnsi"/>
                <w:b/>
              </w:rPr>
            </w:pPr>
            <w:r w:rsidRPr="008702A9">
              <w:rPr>
                <w:rFonts w:asciiTheme="minorHAnsi" w:hAnsiTheme="minorHAnsi" w:cstheme="minorHAnsi"/>
              </w:rPr>
              <w:t>Ausrichtung der Scheinwerfer in der vertikalen Ebene (Neigung) – ferngesteuert, elektrisch.</w:t>
            </w:r>
          </w:p>
        </w:tc>
      </w:tr>
      <w:tr w:rsidR="00EE7F8A" w:rsidRPr="008702A9" w14:paraId="6EF18ECE" w14:textId="77777777" w:rsidTr="008702A9">
        <w:tc>
          <w:tcPr>
            <w:tcW w:w="813" w:type="dxa"/>
          </w:tcPr>
          <w:p w14:paraId="200753D6" w14:textId="77777777" w:rsidR="00EE7F8A" w:rsidRPr="008702A9" w:rsidRDefault="00EE7F8A" w:rsidP="00724136">
            <w:pPr>
              <w:rPr>
                <w:rFonts w:asciiTheme="minorHAnsi" w:hAnsiTheme="minorHAnsi" w:cstheme="minorHAnsi"/>
                <w:b/>
              </w:rPr>
            </w:pPr>
          </w:p>
        </w:tc>
        <w:tc>
          <w:tcPr>
            <w:tcW w:w="4301" w:type="dxa"/>
          </w:tcPr>
          <w:p w14:paraId="5428022C" w14:textId="77777777" w:rsidR="00EE7F8A" w:rsidRPr="008702A9" w:rsidRDefault="00EE7F8A" w:rsidP="00C960CB">
            <w:pPr>
              <w:autoSpaceDE w:val="0"/>
              <w:adjustRightInd w:val="0"/>
              <w:rPr>
                <w:rFonts w:asciiTheme="minorHAnsi" w:hAnsiTheme="minorHAnsi" w:cstheme="minorHAnsi"/>
                <w:b/>
              </w:rPr>
            </w:pPr>
          </w:p>
        </w:tc>
        <w:tc>
          <w:tcPr>
            <w:tcW w:w="4095" w:type="dxa"/>
            <w:gridSpan w:val="2"/>
          </w:tcPr>
          <w:p w14:paraId="1DE82C20" w14:textId="77777777" w:rsidR="00EE7F8A" w:rsidRPr="008702A9" w:rsidRDefault="00EE7F8A" w:rsidP="00724136">
            <w:pPr>
              <w:rPr>
                <w:rFonts w:asciiTheme="minorHAnsi" w:hAnsiTheme="minorHAnsi" w:cstheme="minorHAnsi"/>
                <w:b/>
              </w:rPr>
            </w:pPr>
          </w:p>
        </w:tc>
      </w:tr>
      <w:tr w:rsidR="00EE7F8A" w:rsidRPr="008702A9" w14:paraId="5F3BD64E" w14:textId="77777777" w:rsidTr="008702A9">
        <w:tc>
          <w:tcPr>
            <w:tcW w:w="813" w:type="dxa"/>
          </w:tcPr>
          <w:p w14:paraId="2CA8E9D7" w14:textId="0C78A67C" w:rsidR="00EE7F8A" w:rsidRPr="00E57CBB" w:rsidRDefault="00CF315F" w:rsidP="00724136">
            <w:pPr>
              <w:rPr>
                <w:rFonts w:asciiTheme="minorHAnsi" w:hAnsiTheme="minorHAnsi" w:cstheme="minorHAnsi"/>
                <w:bCs/>
              </w:rPr>
            </w:pPr>
            <w:r w:rsidRPr="00E57CBB">
              <w:rPr>
                <w:rFonts w:asciiTheme="minorHAnsi" w:hAnsiTheme="minorHAnsi" w:cstheme="minorHAnsi"/>
                <w:bCs/>
              </w:rPr>
              <w:t>7</w:t>
            </w:r>
          </w:p>
        </w:tc>
        <w:tc>
          <w:tcPr>
            <w:tcW w:w="4301" w:type="dxa"/>
          </w:tcPr>
          <w:p w14:paraId="671F9EAA" w14:textId="79C4F0DC" w:rsidR="00EE7F8A" w:rsidRPr="008702A9" w:rsidRDefault="00EE7F8A" w:rsidP="00C960CB">
            <w:pPr>
              <w:autoSpaceDE w:val="0"/>
              <w:adjustRightInd w:val="0"/>
              <w:rPr>
                <w:rFonts w:asciiTheme="minorHAnsi" w:hAnsiTheme="minorHAnsi" w:cstheme="minorHAnsi"/>
                <w:b/>
              </w:rPr>
            </w:pPr>
            <w:r w:rsidRPr="008702A9">
              <w:rPr>
                <w:rFonts w:asciiTheme="minorHAnsi" w:hAnsiTheme="minorHAnsi" w:cstheme="minorHAnsi"/>
                <w:b/>
              </w:rPr>
              <w:t>Kran</w:t>
            </w:r>
          </w:p>
        </w:tc>
        <w:tc>
          <w:tcPr>
            <w:tcW w:w="4095" w:type="dxa"/>
            <w:gridSpan w:val="2"/>
          </w:tcPr>
          <w:p w14:paraId="37B57C68"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Der Kran ist am Heck des Rüstwagens installiert und für die Demontage (das Heben) und das Bewegen schwerer Konstruktionen bestimmt. </w:t>
            </w:r>
          </w:p>
          <w:p w14:paraId="1EA7A7E4"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Die Steuerung der Krananlage erfolgt über eine Funkfernsteuerung. Die Reservesteuerung erfolgt über Hebel. </w:t>
            </w:r>
          </w:p>
          <w:p w14:paraId="11A1CA76" w14:textId="77777777" w:rsidR="00EE7F8A" w:rsidRPr="008702A9" w:rsidRDefault="00EE7F8A" w:rsidP="00724136">
            <w:pPr>
              <w:rPr>
                <w:rFonts w:asciiTheme="minorHAnsi" w:hAnsiTheme="minorHAnsi" w:cstheme="minorHAnsi"/>
              </w:rPr>
            </w:pPr>
            <w:r w:rsidRPr="008702A9">
              <w:rPr>
                <w:rFonts w:asciiTheme="minorHAnsi" w:hAnsiTheme="minorHAnsi" w:cstheme="minorHAnsi"/>
                <w:b/>
              </w:rPr>
              <w:t>Technische Daten:</w:t>
            </w:r>
            <w:r w:rsidRPr="008702A9">
              <w:rPr>
                <w:rFonts w:asciiTheme="minorHAnsi" w:hAnsiTheme="minorHAnsi" w:cstheme="minorHAnsi"/>
              </w:rPr>
              <w:t xml:space="preserve"> </w:t>
            </w:r>
          </w:p>
          <w:p w14:paraId="6621EBE7" w14:textId="44C34102"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Hubmoment – mindestens 14 t.m; </w:t>
            </w:r>
          </w:p>
          <w:p w14:paraId="1C5A06CA"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maximale Reichweite des Auslegers – mindestens 8 m; Tragfähigkeit bei maximaler Reichweite – mindestens 1,7 t; maximale Hubhöhe ab Montageebene des Krans – mindestens 10 m. </w:t>
            </w:r>
          </w:p>
          <w:p w14:paraId="3B0F2816" w14:textId="77777777" w:rsidR="00EE7F8A" w:rsidRPr="008702A9" w:rsidRDefault="00EE7F8A" w:rsidP="00724136">
            <w:pPr>
              <w:rPr>
                <w:rFonts w:asciiTheme="minorHAnsi" w:hAnsiTheme="minorHAnsi" w:cstheme="minorHAnsi"/>
                <w:b/>
              </w:rPr>
            </w:pPr>
          </w:p>
          <w:p w14:paraId="0A2F9BF1" w14:textId="77777777" w:rsidR="00284EB6" w:rsidRPr="008702A9" w:rsidRDefault="00EE7F8A" w:rsidP="00724136">
            <w:pPr>
              <w:rPr>
                <w:rFonts w:asciiTheme="minorHAnsi" w:hAnsiTheme="minorHAnsi" w:cstheme="minorHAnsi"/>
              </w:rPr>
            </w:pPr>
            <w:r w:rsidRPr="008702A9">
              <w:rPr>
                <w:rFonts w:asciiTheme="minorHAnsi" w:hAnsiTheme="minorHAnsi" w:cstheme="minorHAnsi"/>
              </w:rPr>
              <w:t xml:space="preserve">Zentralschmieranlage; hydraulische Abstützung mit einer Ausziehlänge von mindestens 5.000 mm (2.500+2.500 mm); </w:t>
            </w:r>
          </w:p>
          <w:p w14:paraId="0523B845" w14:textId="77777777" w:rsidR="00284EB6" w:rsidRPr="008702A9" w:rsidRDefault="00EE7F8A" w:rsidP="00724136">
            <w:pPr>
              <w:rPr>
                <w:rFonts w:asciiTheme="minorHAnsi" w:hAnsiTheme="minorHAnsi" w:cstheme="minorHAnsi"/>
              </w:rPr>
            </w:pPr>
            <w:r w:rsidRPr="008702A9">
              <w:rPr>
                <w:rFonts w:asciiTheme="minorHAnsi" w:hAnsiTheme="minorHAnsi" w:cstheme="minorHAnsi"/>
              </w:rPr>
              <w:t xml:space="preserve">zwei hydraulische Stützen, die den Boden erreichen; </w:t>
            </w:r>
          </w:p>
          <w:p w14:paraId="757F7CE9" w14:textId="5F7E2379"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Satz von 2 leichtgewichtigen Platten unter den hydraulischen Stützen; </w:t>
            </w:r>
          </w:p>
          <w:p w14:paraId="40B891A6"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Traversen des 1. und 2. Auslegers zur Bereitstellung zusätzlicher Leistung und Optimierung des Arbeitsbereichs des Krans; hydraulische Sperrventile der Zylinder des 1. und 2. Auslegers, der Dreh- </w:t>
            </w:r>
            <w:r w:rsidRPr="008702A9">
              <w:rPr>
                <w:rFonts w:asciiTheme="minorHAnsi" w:hAnsiTheme="minorHAnsi" w:cstheme="minorHAnsi"/>
              </w:rPr>
              <w:lastRenderedPageBreak/>
              <w:t xml:space="preserve">und Teleskopsektionen, die das Halten der Last bei Beschädigung der Hydraulikleitungen gewährleisten; Überlastschutzsystem; </w:t>
            </w:r>
          </w:p>
          <w:p w14:paraId="53FAEC61"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externes Display mit elektronischem Selbstdiagnosesystem des Ladekrans, Betriebsstundenzähler und Fehlerprotokoll; </w:t>
            </w:r>
          </w:p>
          <w:p w14:paraId="6FC4A3BA"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Fernsteuerung des Ladekrans und des Stabilisierungssystems mittels Funkfernsteuerung; Funkfernbedienung; </w:t>
            </w:r>
          </w:p>
          <w:p w14:paraId="112F65D7"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Ladegerät und zwei Batterien für die Fernbedienung; </w:t>
            </w:r>
          </w:p>
          <w:p w14:paraId="7D34A541"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Kabel mit einer Länge von mindestens 10 m für den analogen Anschluss der Fernbedienung im Bedarfsfall; </w:t>
            </w:r>
          </w:p>
          <w:p w14:paraId="6B3684A6"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Reservesteuerung des Ladekrans und des Stabilisierungssystems mittels Hebel; </w:t>
            </w:r>
          </w:p>
          <w:p w14:paraId="1A68F5F3"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Beleuchtungssystem am Ausleger des Ladekrans mit der Möglichkeit der Steuerung über die Fernbedienung; </w:t>
            </w:r>
          </w:p>
          <w:p w14:paraId="4EEB51FE" w14:textId="77777777" w:rsidR="00EE7F8A" w:rsidRPr="008702A9" w:rsidRDefault="00EE7F8A" w:rsidP="00724136">
            <w:pPr>
              <w:rPr>
                <w:rFonts w:asciiTheme="minorHAnsi" w:hAnsiTheme="minorHAnsi" w:cstheme="minorHAnsi"/>
              </w:rPr>
            </w:pPr>
            <w:r w:rsidRPr="008702A9">
              <w:rPr>
                <w:rFonts w:asciiTheme="minorHAnsi" w:hAnsiTheme="minorHAnsi" w:cstheme="minorHAnsi"/>
              </w:rPr>
              <w:t xml:space="preserve">Kühler für das Hydrauliksystem mit automatischem Lüfter, Thermostat und Sicherungsblock; Bedienerhandbuch in ukrainischer Sprache; </w:t>
            </w:r>
          </w:p>
          <w:p w14:paraId="4316DD7D" w14:textId="64E95B93" w:rsidR="00EE7F8A" w:rsidRPr="008702A9" w:rsidRDefault="00EE7F8A" w:rsidP="00724136">
            <w:pPr>
              <w:rPr>
                <w:rFonts w:asciiTheme="minorHAnsi" w:hAnsiTheme="minorHAnsi" w:cstheme="minorHAnsi"/>
                <w:b/>
              </w:rPr>
            </w:pPr>
            <w:r w:rsidRPr="008702A9">
              <w:rPr>
                <w:rFonts w:asciiTheme="minorHAnsi" w:hAnsiTheme="minorHAnsi" w:cstheme="minorHAnsi"/>
              </w:rPr>
              <w:t>Dokumentenpaket für die Registrierung bei den zuständigen staatlichen Behörden wird bei Lieferung bereitgestellt (Konformitätserklärung des Ladekrans und andere Dokumente für den Ladekran usw.); Mindestsatz an Anschlagmitteln (viersträngiges Texti</w:t>
            </w:r>
            <w:r w:rsidR="00A11E18" w:rsidRPr="008702A9">
              <w:rPr>
                <w:rFonts w:asciiTheme="minorHAnsi" w:hAnsiTheme="minorHAnsi" w:cstheme="minorHAnsi"/>
              </w:rPr>
              <w:t>l</w:t>
            </w:r>
            <w:r w:rsidRPr="008702A9">
              <w:rPr>
                <w:rFonts w:asciiTheme="minorHAnsi" w:hAnsiTheme="minorHAnsi" w:cstheme="minorHAnsi"/>
              </w:rPr>
              <w:t xml:space="preserve">-Anschlagseil vom Typ „Spinne“, mindestens 6,3 t, 3.500 mm – 1 Stk., einsträngige Textilgurte mindestens 5,0 t, 5.000 mm – 2 Stk., einsträngige Textilgurte mindestens 3,0 t, 3.500 mm – 4 Stk., </w:t>
            </w:r>
            <w:r w:rsidR="00A97D2A" w:rsidRPr="008702A9">
              <w:rPr>
                <w:rFonts w:asciiTheme="minorHAnsi" w:hAnsiTheme="minorHAnsi" w:cstheme="minorHAnsi"/>
              </w:rPr>
              <w:t>Masterlink</w:t>
            </w:r>
            <w:r w:rsidRPr="008702A9">
              <w:rPr>
                <w:rFonts w:asciiTheme="minorHAnsi" w:hAnsiTheme="minorHAnsi" w:cstheme="minorHAnsi"/>
              </w:rPr>
              <w:t xml:space="preserve"> mindestens 14,0 t – 1 Stk.).</w:t>
            </w:r>
          </w:p>
        </w:tc>
      </w:tr>
      <w:tr w:rsidR="0038242B" w:rsidRPr="008702A9" w14:paraId="33C14804" w14:textId="77777777" w:rsidTr="008702A9">
        <w:tc>
          <w:tcPr>
            <w:tcW w:w="813" w:type="dxa"/>
          </w:tcPr>
          <w:p w14:paraId="352E3C42" w14:textId="77777777" w:rsidR="0038242B" w:rsidRPr="008702A9" w:rsidRDefault="0038242B" w:rsidP="00724136">
            <w:pPr>
              <w:rPr>
                <w:rFonts w:asciiTheme="minorHAnsi" w:hAnsiTheme="minorHAnsi" w:cstheme="minorHAnsi"/>
                <w:b/>
              </w:rPr>
            </w:pPr>
          </w:p>
        </w:tc>
        <w:tc>
          <w:tcPr>
            <w:tcW w:w="4301" w:type="dxa"/>
          </w:tcPr>
          <w:p w14:paraId="49CA823F" w14:textId="77777777" w:rsidR="0038242B" w:rsidRPr="008702A9" w:rsidRDefault="0038242B" w:rsidP="00C960CB">
            <w:pPr>
              <w:autoSpaceDE w:val="0"/>
              <w:adjustRightInd w:val="0"/>
              <w:rPr>
                <w:rFonts w:asciiTheme="minorHAnsi" w:hAnsiTheme="minorHAnsi" w:cstheme="minorHAnsi"/>
                <w:b/>
              </w:rPr>
            </w:pPr>
          </w:p>
        </w:tc>
        <w:tc>
          <w:tcPr>
            <w:tcW w:w="4095" w:type="dxa"/>
            <w:gridSpan w:val="2"/>
          </w:tcPr>
          <w:p w14:paraId="6C5B03E0" w14:textId="78E5EB9A" w:rsidR="0038242B" w:rsidRPr="008702A9" w:rsidRDefault="0038242B" w:rsidP="00724136">
            <w:pPr>
              <w:rPr>
                <w:rFonts w:asciiTheme="minorHAnsi" w:hAnsiTheme="minorHAnsi" w:cstheme="minorHAnsi"/>
                <w:b/>
              </w:rPr>
            </w:pPr>
          </w:p>
          <w:p w14:paraId="78F395A8" w14:textId="77777777" w:rsidR="0038242B" w:rsidRPr="008702A9" w:rsidRDefault="0038242B" w:rsidP="00724136">
            <w:pPr>
              <w:rPr>
                <w:rFonts w:asciiTheme="minorHAnsi" w:hAnsiTheme="minorHAnsi" w:cstheme="minorHAnsi"/>
                <w:b/>
              </w:rPr>
            </w:pPr>
          </w:p>
        </w:tc>
      </w:tr>
      <w:tr w:rsidR="00C260A6" w:rsidRPr="008702A9" w14:paraId="6E5D0C8F" w14:textId="77777777" w:rsidTr="008702A9">
        <w:trPr>
          <w:trHeight w:val="153"/>
        </w:trPr>
        <w:tc>
          <w:tcPr>
            <w:tcW w:w="813" w:type="dxa"/>
          </w:tcPr>
          <w:p w14:paraId="4D8CDC06" w14:textId="52C3D559" w:rsidR="00C260A6" w:rsidRPr="00E504ED" w:rsidRDefault="00CF315F" w:rsidP="00724136">
            <w:pPr>
              <w:rPr>
                <w:rFonts w:asciiTheme="minorHAnsi" w:hAnsiTheme="minorHAnsi" w:cstheme="minorHAnsi"/>
                <w:bCs/>
              </w:rPr>
            </w:pPr>
            <w:r w:rsidRPr="00E504ED">
              <w:rPr>
                <w:rFonts w:asciiTheme="minorHAnsi" w:hAnsiTheme="minorHAnsi" w:cstheme="minorHAnsi"/>
                <w:bCs/>
              </w:rPr>
              <w:t>8</w:t>
            </w:r>
          </w:p>
        </w:tc>
        <w:tc>
          <w:tcPr>
            <w:tcW w:w="4301" w:type="dxa"/>
          </w:tcPr>
          <w:p w14:paraId="2FE1C2CC" w14:textId="0B15D5C3" w:rsidR="00C260A6" w:rsidRPr="008702A9" w:rsidRDefault="00C260A6" w:rsidP="00C960CB">
            <w:pPr>
              <w:autoSpaceDE w:val="0"/>
              <w:adjustRightInd w:val="0"/>
              <w:rPr>
                <w:rFonts w:asciiTheme="minorHAnsi" w:hAnsiTheme="minorHAnsi" w:cstheme="minorHAnsi"/>
                <w:b/>
              </w:rPr>
            </w:pPr>
            <w:r w:rsidRPr="008702A9">
              <w:rPr>
                <w:rFonts w:asciiTheme="minorHAnsi" w:hAnsiTheme="minorHAnsi" w:cstheme="minorHAnsi"/>
                <w:b/>
              </w:rPr>
              <w:t xml:space="preserve">Lackierung des Aufbaus </w:t>
            </w:r>
          </w:p>
        </w:tc>
        <w:tc>
          <w:tcPr>
            <w:tcW w:w="4095" w:type="dxa"/>
            <w:gridSpan w:val="2"/>
          </w:tcPr>
          <w:p w14:paraId="02FAE62D" w14:textId="3DDCA567" w:rsidR="00C260A6" w:rsidRPr="008702A9" w:rsidRDefault="00C260A6" w:rsidP="00524228">
            <w:pPr>
              <w:autoSpaceDE w:val="0"/>
              <w:adjustRightInd w:val="0"/>
              <w:rPr>
                <w:rFonts w:asciiTheme="minorHAnsi" w:hAnsiTheme="minorHAnsi" w:cstheme="minorHAnsi"/>
                <w:b/>
              </w:rPr>
            </w:pPr>
            <w:r w:rsidRPr="008702A9">
              <w:rPr>
                <w:rFonts w:asciiTheme="minorHAnsi" w:hAnsiTheme="minorHAnsi" w:cstheme="minorHAnsi"/>
              </w:rPr>
              <w:t>In RAL 30</w:t>
            </w:r>
            <w:r w:rsidR="00246539" w:rsidRPr="008702A9">
              <w:rPr>
                <w:rFonts w:asciiTheme="minorHAnsi" w:hAnsiTheme="minorHAnsi" w:cstheme="minorHAnsi"/>
              </w:rPr>
              <w:t>0</w:t>
            </w:r>
            <w:r w:rsidRPr="008702A9">
              <w:rPr>
                <w:rFonts w:asciiTheme="minorHAnsi" w:hAnsiTheme="minorHAnsi" w:cstheme="minorHAnsi"/>
              </w:rPr>
              <w:t>0</w:t>
            </w:r>
          </w:p>
        </w:tc>
      </w:tr>
      <w:tr w:rsidR="0038242B" w:rsidRPr="008702A9" w14:paraId="52C6FA0B" w14:textId="77777777" w:rsidTr="008702A9">
        <w:tc>
          <w:tcPr>
            <w:tcW w:w="813" w:type="dxa"/>
          </w:tcPr>
          <w:p w14:paraId="2CAEF853" w14:textId="77777777" w:rsidR="0038242B" w:rsidRPr="00E504ED" w:rsidRDefault="0038242B" w:rsidP="00724136">
            <w:pPr>
              <w:rPr>
                <w:rFonts w:asciiTheme="minorHAnsi" w:hAnsiTheme="minorHAnsi" w:cstheme="minorHAnsi"/>
                <w:bCs/>
              </w:rPr>
            </w:pPr>
          </w:p>
        </w:tc>
        <w:tc>
          <w:tcPr>
            <w:tcW w:w="4301" w:type="dxa"/>
          </w:tcPr>
          <w:p w14:paraId="4F795268" w14:textId="77777777" w:rsidR="0038242B" w:rsidRPr="008702A9" w:rsidRDefault="0038242B" w:rsidP="00C960CB">
            <w:pPr>
              <w:autoSpaceDE w:val="0"/>
              <w:adjustRightInd w:val="0"/>
              <w:rPr>
                <w:rFonts w:asciiTheme="minorHAnsi" w:hAnsiTheme="minorHAnsi" w:cstheme="minorHAnsi"/>
                <w:b/>
              </w:rPr>
            </w:pPr>
          </w:p>
        </w:tc>
        <w:tc>
          <w:tcPr>
            <w:tcW w:w="4095" w:type="dxa"/>
            <w:gridSpan w:val="2"/>
          </w:tcPr>
          <w:p w14:paraId="7C5B39D7" w14:textId="77777777" w:rsidR="0038242B" w:rsidRPr="008702A9" w:rsidRDefault="0038242B" w:rsidP="00724136">
            <w:pPr>
              <w:rPr>
                <w:rFonts w:asciiTheme="minorHAnsi" w:hAnsiTheme="minorHAnsi" w:cstheme="minorHAnsi"/>
                <w:b/>
              </w:rPr>
            </w:pPr>
          </w:p>
        </w:tc>
      </w:tr>
      <w:tr w:rsidR="00CF315F" w:rsidRPr="008702A9" w14:paraId="4A5D0B41" w14:textId="77777777" w:rsidTr="008702A9">
        <w:tc>
          <w:tcPr>
            <w:tcW w:w="813" w:type="dxa"/>
          </w:tcPr>
          <w:p w14:paraId="38F2AD40" w14:textId="57F58348" w:rsidR="00CF315F" w:rsidRPr="00E504ED" w:rsidRDefault="00CF315F" w:rsidP="00724136">
            <w:pPr>
              <w:rPr>
                <w:rFonts w:asciiTheme="minorHAnsi" w:hAnsiTheme="minorHAnsi" w:cstheme="minorHAnsi"/>
                <w:bCs/>
              </w:rPr>
            </w:pPr>
            <w:r w:rsidRPr="00E504ED">
              <w:rPr>
                <w:rFonts w:asciiTheme="minorHAnsi" w:hAnsiTheme="minorHAnsi" w:cstheme="minorHAnsi"/>
                <w:bCs/>
              </w:rPr>
              <w:t>9</w:t>
            </w:r>
          </w:p>
        </w:tc>
        <w:tc>
          <w:tcPr>
            <w:tcW w:w="4301" w:type="dxa"/>
          </w:tcPr>
          <w:p w14:paraId="50ED3B7A" w14:textId="7E77E0BC" w:rsidR="00CF315F" w:rsidRPr="008702A9" w:rsidRDefault="00CF315F" w:rsidP="00C960CB">
            <w:pPr>
              <w:autoSpaceDE w:val="0"/>
              <w:adjustRightInd w:val="0"/>
              <w:rPr>
                <w:rFonts w:asciiTheme="minorHAnsi" w:hAnsiTheme="minorHAnsi" w:cstheme="minorHAnsi"/>
                <w:b/>
              </w:rPr>
            </w:pPr>
            <w:r w:rsidRPr="008702A9">
              <w:rPr>
                <w:rFonts w:asciiTheme="minorHAnsi" w:hAnsiTheme="minorHAnsi" w:cstheme="minorHAnsi"/>
                <w:b/>
              </w:rPr>
              <w:t>Blaulichtanlage</w:t>
            </w:r>
          </w:p>
        </w:tc>
        <w:tc>
          <w:tcPr>
            <w:tcW w:w="4095" w:type="dxa"/>
            <w:gridSpan w:val="2"/>
          </w:tcPr>
          <w:p w14:paraId="380F9F3F" w14:textId="77777777" w:rsidR="00CF315F" w:rsidRPr="008702A9" w:rsidRDefault="00CF315F" w:rsidP="00724136">
            <w:pPr>
              <w:rPr>
                <w:rFonts w:asciiTheme="minorHAnsi" w:hAnsiTheme="minorHAnsi" w:cstheme="minorHAnsi"/>
                <w:b/>
              </w:rPr>
            </w:pPr>
          </w:p>
        </w:tc>
      </w:tr>
      <w:tr w:rsidR="00C260A6" w:rsidRPr="008702A9" w14:paraId="37660277" w14:textId="77777777" w:rsidTr="008702A9">
        <w:tc>
          <w:tcPr>
            <w:tcW w:w="813" w:type="dxa"/>
          </w:tcPr>
          <w:p w14:paraId="7DAD69EC" w14:textId="1B92712A" w:rsidR="00C260A6" w:rsidRPr="00E504ED" w:rsidRDefault="00CF315F" w:rsidP="00724136">
            <w:pPr>
              <w:rPr>
                <w:rFonts w:asciiTheme="minorHAnsi" w:hAnsiTheme="minorHAnsi" w:cstheme="minorHAnsi"/>
                <w:bCs/>
              </w:rPr>
            </w:pPr>
            <w:r w:rsidRPr="00E504ED">
              <w:rPr>
                <w:rFonts w:asciiTheme="minorHAnsi" w:hAnsiTheme="minorHAnsi" w:cstheme="minorHAnsi"/>
                <w:bCs/>
              </w:rPr>
              <w:t>9.</w:t>
            </w:r>
            <w:r w:rsidR="00791C4A" w:rsidRPr="00E504ED">
              <w:rPr>
                <w:rFonts w:asciiTheme="minorHAnsi" w:hAnsiTheme="minorHAnsi" w:cstheme="minorHAnsi"/>
                <w:bCs/>
              </w:rPr>
              <w:t>1</w:t>
            </w:r>
          </w:p>
        </w:tc>
        <w:tc>
          <w:tcPr>
            <w:tcW w:w="4301" w:type="dxa"/>
          </w:tcPr>
          <w:p w14:paraId="00C580B1" w14:textId="51F02E85" w:rsidR="00C260A6" w:rsidRPr="008702A9" w:rsidRDefault="00F270F2" w:rsidP="00C960CB">
            <w:pPr>
              <w:autoSpaceDE w:val="0"/>
              <w:adjustRightInd w:val="0"/>
              <w:rPr>
                <w:rFonts w:asciiTheme="minorHAnsi" w:hAnsiTheme="minorHAnsi" w:cstheme="minorHAnsi"/>
                <w:b/>
              </w:rPr>
            </w:pPr>
            <w:r w:rsidRPr="008702A9">
              <w:rPr>
                <w:rFonts w:asciiTheme="minorHAnsi" w:hAnsiTheme="minorHAnsi" w:cstheme="minorHAnsi"/>
                <w:b/>
              </w:rPr>
              <w:t>Warnanlage am Fahrerhausdach</w:t>
            </w:r>
            <w:r w:rsidR="00C260A6" w:rsidRPr="008702A9">
              <w:rPr>
                <w:rFonts w:asciiTheme="minorHAnsi" w:hAnsiTheme="minorHAnsi" w:cstheme="minorHAnsi"/>
                <w:b/>
              </w:rPr>
              <w:t xml:space="preserve">  </w:t>
            </w:r>
          </w:p>
        </w:tc>
        <w:tc>
          <w:tcPr>
            <w:tcW w:w="4095" w:type="dxa"/>
            <w:gridSpan w:val="2"/>
          </w:tcPr>
          <w:p w14:paraId="4F6BDCBA" w14:textId="3FF5D16F" w:rsidR="00F270F2" w:rsidRPr="008702A9" w:rsidRDefault="00F270F2" w:rsidP="00C260A6">
            <w:pPr>
              <w:autoSpaceDE w:val="0"/>
              <w:adjustRightInd w:val="0"/>
              <w:rPr>
                <w:rFonts w:asciiTheme="minorHAnsi" w:hAnsiTheme="minorHAnsi" w:cstheme="minorHAnsi"/>
              </w:rPr>
            </w:pPr>
            <w:r w:rsidRPr="008702A9">
              <w:rPr>
                <w:rFonts w:asciiTheme="minorHAnsi" w:hAnsiTheme="minorHAnsi" w:cstheme="minorHAnsi"/>
              </w:rPr>
              <w:t>Blaulichtbalken mit integrieren LED Blitzleuchten</w:t>
            </w:r>
            <w:r w:rsidR="00301BC9" w:rsidRPr="008702A9">
              <w:rPr>
                <w:rFonts w:asciiTheme="minorHAnsi" w:hAnsiTheme="minorHAnsi" w:cstheme="minorHAnsi"/>
              </w:rPr>
              <w:t xml:space="preserve"> </w:t>
            </w:r>
          </w:p>
          <w:p w14:paraId="2479AA54" w14:textId="77777777" w:rsidR="00F270F2" w:rsidRPr="008702A9" w:rsidRDefault="00F270F2" w:rsidP="00C260A6">
            <w:pPr>
              <w:autoSpaceDE w:val="0"/>
              <w:adjustRightInd w:val="0"/>
              <w:rPr>
                <w:rFonts w:asciiTheme="minorHAnsi" w:hAnsiTheme="minorHAnsi" w:cstheme="minorHAnsi"/>
              </w:rPr>
            </w:pPr>
          </w:p>
          <w:p w14:paraId="33E6C6D1" w14:textId="5B03622C" w:rsidR="00C260A6" w:rsidRPr="008702A9" w:rsidRDefault="00C260A6" w:rsidP="00C260A6">
            <w:pPr>
              <w:autoSpaceDE w:val="0"/>
              <w:adjustRightInd w:val="0"/>
              <w:rPr>
                <w:rFonts w:asciiTheme="minorHAnsi" w:hAnsiTheme="minorHAnsi" w:cstheme="minorHAnsi"/>
              </w:rPr>
            </w:pPr>
          </w:p>
        </w:tc>
      </w:tr>
      <w:tr w:rsidR="0038242B" w:rsidRPr="008702A9" w14:paraId="1846E5B7" w14:textId="77777777" w:rsidTr="008702A9">
        <w:tc>
          <w:tcPr>
            <w:tcW w:w="813" w:type="dxa"/>
          </w:tcPr>
          <w:p w14:paraId="5F97F1A9" w14:textId="77777777" w:rsidR="0038242B" w:rsidRPr="00E504ED" w:rsidRDefault="0038242B" w:rsidP="00724136">
            <w:pPr>
              <w:rPr>
                <w:rFonts w:asciiTheme="minorHAnsi" w:hAnsiTheme="minorHAnsi" w:cstheme="minorHAnsi"/>
                <w:bCs/>
              </w:rPr>
            </w:pPr>
          </w:p>
        </w:tc>
        <w:tc>
          <w:tcPr>
            <w:tcW w:w="4301" w:type="dxa"/>
          </w:tcPr>
          <w:p w14:paraId="631ECADE" w14:textId="77777777" w:rsidR="0038242B" w:rsidRPr="008702A9" w:rsidRDefault="0038242B" w:rsidP="00C960CB">
            <w:pPr>
              <w:autoSpaceDE w:val="0"/>
              <w:adjustRightInd w:val="0"/>
              <w:rPr>
                <w:rFonts w:asciiTheme="minorHAnsi" w:hAnsiTheme="minorHAnsi" w:cstheme="minorHAnsi"/>
                <w:b/>
              </w:rPr>
            </w:pPr>
          </w:p>
        </w:tc>
        <w:tc>
          <w:tcPr>
            <w:tcW w:w="4095" w:type="dxa"/>
            <w:gridSpan w:val="2"/>
          </w:tcPr>
          <w:p w14:paraId="2F5984C2" w14:textId="77777777" w:rsidR="0038242B" w:rsidRPr="008702A9" w:rsidRDefault="0038242B" w:rsidP="00C260A6">
            <w:pPr>
              <w:autoSpaceDE w:val="0"/>
              <w:adjustRightInd w:val="0"/>
              <w:rPr>
                <w:rFonts w:asciiTheme="minorHAnsi" w:hAnsiTheme="minorHAnsi" w:cstheme="minorHAnsi"/>
              </w:rPr>
            </w:pPr>
          </w:p>
        </w:tc>
      </w:tr>
      <w:tr w:rsidR="00C260A6" w:rsidRPr="008702A9" w14:paraId="0B77DD7C" w14:textId="77777777" w:rsidTr="008702A9">
        <w:tc>
          <w:tcPr>
            <w:tcW w:w="813" w:type="dxa"/>
          </w:tcPr>
          <w:p w14:paraId="77E57DAC" w14:textId="38D0FB69" w:rsidR="00C260A6" w:rsidRPr="00E504ED" w:rsidRDefault="00CF315F" w:rsidP="00724136">
            <w:pPr>
              <w:rPr>
                <w:rFonts w:asciiTheme="minorHAnsi" w:hAnsiTheme="minorHAnsi" w:cstheme="minorHAnsi"/>
                <w:bCs/>
              </w:rPr>
            </w:pPr>
            <w:r w:rsidRPr="00E504ED">
              <w:rPr>
                <w:rFonts w:asciiTheme="minorHAnsi" w:hAnsiTheme="minorHAnsi" w:cstheme="minorHAnsi"/>
                <w:bCs/>
              </w:rPr>
              <w:lastRenderedPageBreak/>
              <w:t>9.</w:t>
            </w:r>
            <w:r w:rsidR="00791C4A" w:rsidRPr="00E504ED">
              <w:rPr>
                <w:rFonts w:asciiTheme="minorHAnsi" w:hAnsiTheme="minorHAnsi" w:cstheme="minorHAnsi"/>
                <w:bCs/>
              </w:rPr>
              <w:t>2</w:t>
            </w:r>
          </w:p>
        </w:tc>
        <w:tc>
          <w:tcPr>
            <w:tcW w:w="4301" w:type="dxa"/>
          </w:tcPr>
          <w:p w14:paraId="6E073AE2" w14:textId="647DDBB7" w:rsidR="007A6A22" w:rsidRPr="008702A9" w:rsidRDefault="007A6A22" w:rsidP="007A6A22">
            <w:pPr>
              <w:tabs>
                <w:tab w:val="left" w:pos="4320"/>
                <w:tab w:val="right" w:pos="4410"/>
              </w:tabs>
              <w:autoSpaceDE w:val="0"/>
              <w:adjustRightInd w:val="0"/>
              <w:rPr>
                <w:rFonts w:asciiTheme="minorHAnsi" w:hAnsiTheme="minorHAnsi" w:cstheme="minorHAnsi"/>
                <w:b/>
              </w:rPr>
            </w:pPr>
            <w:r w:rsidRPr="008702A9">
              <w:rPr>
                <w:rFonts w:asciiTheme="minorHAnsi" w:hAnsiTheme="minorHAnsi" w:cstheme="minorHAnsi"/>
                <w:b/>
              </w:rPr>
              <w:t xml:space="preserve">Heckblitzer LED </w:t>
            </w:r>
            <w:r w:rsidRPr="008702A9">
              <w:rPr>
                <w:rFonts w:asciiTheme="minorHAnsi" w:hAnsiTheme="minorHAnsi" w:cstheme="minorHAnsi"/>
                <w:b/>
              </w:rPr>
              <w:tab/>
            </w:r>
            <w:r w:rsidRPr="008702A9">
              <w:rPr>
                <w:rFonts w:asciiTheme="minorHAnsi" w:hAnsiTheme="minorHAnsi" w:cstheme="minorHAnsi"/>
                <w:b/>
              </w:rPr>
              <w:tab/>
            </w:r>
          </w:p>
          <w:p w14:paraId="3A133981" w14:textId="40AC3765" w:rsidR="00C260A6" w:rsidRPr="008702A9" w:rsidRDefault="00C260A6" w:rsidP="00C960CB">
            <w:pPr>
              <w:autoSpaceDE w:val="0"/>
              <w:adjustRightInd w:val="0"/>
              <w:rPr>
                <w:rFonts w:asciiTheme="minorHAnsi" w:hAnsiTheme="minorHAnsi" w:cstheme="minorHAnsi"/>
              </w:rPr>
            </w:pPr>
          </w:p>
        </w:tc>
        <w:tc>
          <w:tcPr>
            <w:tcW w:w="4095" w:type="dxa"/>
            <w:gridSpan w:val="2"/>
          </w:tcPr>
          <w:p w14:paraId="0E91D3D2" w14:textId="0EDA6A63" w:rsidR="007A6A22" w:rsidRPr="008702A9" w:rsidRDefault="00C07437" w:rsidP="00724136">
            <w:pPr>
              <w:rPr>
                <w:rFonts w:asciiTheme="minorHAnsi" w:hAnsiTheme="minorHAnsi" w:cstheme="minorHAnsi"/>
                <w:b/>
              </w:rPr>
            </w:pPr>
            <w:r w:rsidRPr="008702A9">
              <w:rPr>
                <w:rFonts w:asciiTheme="minorHAnsi" w:hAnsiTheme="minorHAnsi" w:cstheme="minorHAnsi"/>
              </w:rPr>
              <w:t>Blau, a</w:t>
            </w:r>
            <w:r w:rsidR="007A6A22" w:rsidRPr="008702A9">
              <w:rPr>
                <w:rFonts w:asciiTheme="minorHAnsi" w:hAnsiTheme="minorHAnsi" w:cstheme="minorHAnsi"/>
              </w:rPr>
              <w:t>n den Aufbauecken hinten links und rechts</w:t>
            </w:r>
          </w:p>
        </w:tc>
      </w:tr>
      <w:tr w:rsidR="0038242B" w:rsidRPr="008702A9" w14:paraId="4B5CD692" w14:textId="77777777" w:rsidTr="008702A9">
        <w:tc>
          <w:tcPr>
            <w:tcW w:w="813" w:type="dxa"/>
          </w:tcPr>
          <w:p w14:paraId="6D9213B7" w14:textId="77777777" w:rsidR="0038242B" w:rsidRPr="00E504ED" w:rsidRDefault="0038242B" w:rsidP="00724136">
            <w:pPr>
              <w:rPr>
                <w:rFonts w:asciiTheme="minorHAnsi" w:hAnsiTheme="minorHAnsi" w:cstheme="minorHAnsi"/>
                <w:bCs/>
              </w:rPr>
            </w:pPr>
          </w:p>
        </w:tc>
        <w:tc>
          <w:tcPr>
            <w:tcW w:w="4301" w:type="dxa"/>
          </w:tcPr>
          <w:p w14:paraId="180B369D" w14:textId="77777777" w:rsidR="0038242B" w:rsidRPr="008702A9" w:rsidRDefault="0038242B" w:rsidP="007A6A22">
            <w:pPr>
              <w:tabs>
                <w:tab w:val="left" w:pos="4320"/>
                <w:tab w:val="right" w:pos="4410"/>
              </w:tabs>
              <w:autoSpaceDE w:val="0"/>
              <w:adjustRightInd w:val="0"/>
              <w:rPr>
                <w:rFonts w:asciiTheme="minorHAnsi" w:hAnsiTheme="minorHAnsi" w:cstheme="minorHAnsi"/>
                <w:b/>
              </w:rPr>
            </w:pPr>
          </w:p>
        </w:tc>
        <w:tc>
          <w:tcPr>
            <w:tcW w:w="4095" w:type="dxa"/>
            <w:gridSpan w:val="2"/>
          </w:tcPr>
          <w:p w14:paraId="013AE481" w14:textId="77777777" w:rsidR="0038242B" w:rsidRPr="008702A9" w:rsidRDefault="0038242B" w:rsidP="00724136">
            <w:pPr>
              <w:rPr>
                <w:rFonts w:asciiTheme="minorHAnsi" w:hAnsiTheme="minorHAnsi" w:cstheme="minorHAnsi"/>
              </w:rPr>
            </w:pPr>
          </w:p>
        </w:tc>
      </w:tr>
      <w:tr w:rsidR="00C260A6" w:rsidRPr="008702A9" w14:paraId="283523F6" w14:textId="77777777" w:rsidTr="008702A9">
        <w:tc>
          <w:tcPr>
            <w:tcW w:w="813" w:type="dxa"/>
          </w:tcPr>
          <w:p w14:paraId="110807BE" w14:textId="60876A60" w:rsidR="00C260A6" w:rsidRPr="00E504ED" w:rsidRDefault="00CF315F" w:rsidP="00724136">
            <w:pPr>
              <w:rPr>
                <w:rFonts w:asciiTheme="minorHAnsi" w:hAnsiTheme="minorHAnsi" w:cstheme="minorHAnsi"/>
                <w:bCs/>
              </w:rPr>
            </w:pPr>
            <w:r w:rsidRPr="00E504ED">
              <w:rPr>
                <w:rFonts w:asciiTheme="minorHAnsi" w:hAnsiTheme="minorHAnsi" w:cstheme="minorHAnsi"/>
                <w:bCs/>
              </w:rPr>
              <w:t>9.</w:t>
            </w:r>
            <w:r w:rsidR="00791C4A" w:rsidRPr="00E504ED">
              <w:rPr>
                <w:rFonts w:asciiTheme="minorHAnsi" w:hAnsiTheme="minorHAnsi" w:cstheme="minorHAnsi"/>
                <w:bCs/>
              </w:rPr>
              <w:t>3</w:t>
            </w:r>
          </w:p>
        </w:tc>
        <w:tc>
          <w:tcPr>
            <w:tcW w:w="4301" w:type="dxa"/>
          </w:tcPr>
          <w:p w14:paraId="7C1DB0FA" w14:textId="040AFA5F" w:rsidR="00C260A6" w:rsidRPr="008702A9" w:rsidRDefault="007A6A22" w:rsidP="00C960CB">
            <w:pPr>
              <w:autoSpaceDE w:val="0"/>
              <w:adjustRightInd w:val="0"/>
              <w:rPr>
                <w:rFonts w:asciiTheme="minorHAnsi" w:hAnsiTheme="minorHAnsi" w:cstheme="minorHAnsi"/>
                <w:b/>
              </w:rPr>
            </w:pPr>
            <w:r w:rsidRPr="008702A9">
              <w:rPr>
                <w:rFonts w:asciiTheme="minorHAnsi" w:hAnsiTheme="minorHAnsi" w:cstheme="minorHAnsi"/>
                <w:b/>
              </w:rPr>
              <w:t xml:space="preserve">Frontblitzer </w:t>
            </w:r>
          </w:p>
        </w:tc>
        <w:tc>
          <w:tcPr>
            <w:tcW w:w="4095" w:type="dxa"/>
            <w:gridSpan w:val="2"/>
          </w:tcPr>
          <w:p w14:paraId="1A1B666D" w14:textId="7C88FE2C" w:rsidR="007A6A22" w:rsidRPr="008702A9" w:rsidRDefault="003E3B2A" w:rsidP="00724136">
            <w:pPr>
              <w:rPr>
                <w:rFonts w:asciiTheme="minorHAnsi" w:hAnsiTheme="minorHAnsi" w:cstheme="minorHAnsi"/>
                <w:b/>
              </w:rPr>
            </w:pPr>
            <w:r w:rsidRPr="008702A9">
              <w:rPr>
                <w:rFonts w:asciiTheme="minorHAnsi" w:hAnsiTheme="minorHAnsi" w:cstheme="minorHAnsi"/>
              </w:rPr>
              <w:t xml:space="preserve">Blaue </w:t>
            </w:r>
            <w:r w:rsidR="58D3DC5C" w:rsidRPr="008702A9">
              <w:rPr>
                <w:rFonts w:asciiTheme="minorHAnsi" w:hAnsiTheme="minorHAnsi" w:cstheme="minorHAnsi"/>
              </w:rPr>
              <w:t>B</w:t>
            </w:r>
            <w:r w:rsidR="6CDD1E1C" w:rsidRPr="008702A9">
              <w:rPr>
                <w:rFonts w:asciiTheme="minorHAnsi" w:hAnsiTheme="minorHAnsi" w:cstheme="minorHAnsi"/>
              </w:rPr>
              <w:t>litzlampen</w:t>
            </w:r>
            <w:r w:rsidR="007A6A22" w:rsidRPr="008702A9">
              <w:rPr>
                <w:rFonts w:asciiTheme="minorHAnsi" w:hAnsiTheme="minorHAnsi" w:cstheme="minorHAnsi"/>
              </w:rPr>
              <w:t xml:space="preserve"> in LED-Ausführung in Kühlergrill bzw. Stoßstange eingebaut, zuschaltbar nur in Verbindung mit Rundumkennleuchte.</w:t>
            </w:r>
          </w:p>
        </w:tc>
      </w:tr>
      <w:tr w:rsidR="0038242B" w:rsidRPr="008702A9" w14:paraId="48886BDC" w14:textId="77777777" w:rsidTr="008702A9">
        <w:tc>
          <w:tcPr>
            <w:tcW w:w="813" w:type="dxa"/>
          </w:tcPr>
          <w:p w14:paraId="3901284E" w14:textId="77777777" w:rsidR="0038242B" w:rsidRPr="00E504ED" w:rsidRDefault="0038242B" w:rsidP="00724136">
            <w:pPr>
              <w:rPr>
                <w:rFonts w:asciiTheme="minorHAnsi" w:hAnsiTheme="minorHAnsi" w:cstheme="minorHAnsi"/>
                <w:bCs/>
              </w:rPr>
            </w:pPr>
          </w:p>
        </w:tc>
        <w:tc>
          <w:tcPr>
            <w:tcW w:w="4301" w:type="dxa"/>
          </w:tcPr>
          <w:p w14:paraId="7C741325" w14:textId="77777777" w:rsidR="0038242B" w:rsidRPr="008702A9" w:rsidRDefault="0038242B" w:rsidP="00C960CB">
            <w:pPr>
              <w:autoSpaceDE w:val="0"/>
              <w:adjustRightInd w:val="0"/>
              <w:rPr>
                <w:rFonts w:asciiTheme="minorHAnsi" w:hAnsiTheme="minorHAnsi" w:cstheme="minorHAnsi"/>
                <w:b/>
              </w:rPr>
            </w:pPr>
          </w:p>
        </w:tc>
        <w:tc>
          <w:tcPr>
            <w:tcW w:w="4095" w:type="dxa"/>
            <w:gridSpan w:val="2"/>
          </w:tcPr>
          <w:p w14:paraId="0C0F7857" w14:textId="77777777" w:rsidR="0038242B" w:rsidRPr="008702A9" w:rsidRDefault="0038242B" w:rsidP="00724136">
            <w:pPr>
              <w:rPr>
                <w:rFonts w:asciiTheme="minorHAnsi" w:hAnsiTheme="minorHAnsi" w:cstheme="minorHAnsi"/>
              </w:rPr>
            </w:pPr>
          </w:p>
        </w:tc>
      </w:tr>
      <w:tr w:rsidR="00CF315F" w:rsidRPr="008702A9" w14:paraId="6BE21DCA" w14:textId="77777777" w:rsidTr="008702A9">
        <w:tc>
          <w:tcPr>
            <w:tcW w:w="813" w:type="dxa"/>
          </w:tcPr>
          <w:p w14:paraId="314113F3" w14:textId="7F955E14" w:rsidR="00CF315F" w:rsidRPr="00E504ED" w:rsidRDefault="00CF315F" w:rsidP="00724136">
            <w:pPr>
              <w:rPr>
                <w:rFonts w:asciiTheme="minorHAnsi" w:hAnsiTheme="minorHAnsi" w:cstheme="minorHAnsi"/>
                <w:bCs/>
              </w:rPr>
            </w:pPr>
            <w:r w:rsidRPr="00E504ED">
              <w:rPr>
                <w:rFonts w:asciiTheme="minorHAnsi" w:hAnsiTheme="minorHAnsi" w:cstheme="minorHAnsi"/>
                <w:bCs/>
              </w:rPr>
              <w:t>10</w:t>
            </w:r>
          </w:p>
        </w:tc>
        <w:tc>
          <w:tcPr>
            <w:tcW w:w="4301" w:type="dxa"/>
          </w:tcPr>
          <w:p w14:paraId="28A714F0" w14:textId="75C67074" w:rsidR="00CF315F" w:rsidRPr="008702A9" w:rsidRDefault="00CF315F" w:rsidP="00C960CB">
            <w:pPr>
              <w:autoSpaceDE w:val="0"/>
              <w:adjustRightInd w:val="0"/>
              <w:rPr>
                <w:rFonts w:asciiTheme="minorHAnsi" w:hAnsiTheme="minorHAnsi" w:cstheme="minorHAnsi"/>
                <w:b/>
              </w:rPr>
            </w:pPr>
            <w:r w:rsidRPr="008702A9">
              <w:rPr>
                <w:rFonts w:asciiTheme="minorHAnsi" w:hAnsiTheme="minorHAnsi" w:cstheme="minorHAnsi"/>
                <w:b/>
              </w:rPr>
              <w:t>Funk</w:t>
            </w:r>
          </w:p>
        </w:tc>
        <w:tc>
          <w:tcPr>
            <w:tcW w:w="4095" w:type="dxa"/>
            <w:gridSpan w:val="2"/>
          </w:tcPr>
          <w:p w14:paraId="2CDB15DA" w14:textId="77777777" w:rsidR="00CF315F" w:rsidRPr="008702A9" w:rsidRDefault="00CF315F" w:rsidP="00724136">
            <w:pPr>
              <w:rPr>
                <w:rFonts w:asciiTheme="minorHAnsi" w:hAnsiTheme="minorHAnsi" w:cstheme="minorHAnsi"/>
              </w:rPr>
            </w:pPr>
          </w:p>
        </w:tc>
      </w:tr>
      <w:tr w:rsidR="00C260A6" w:rsidRPr="008702A9" w14:paraId="3CECF60B" w14:textId="77777777" w:rsidTr="008702A9">
        <w:tc>
          <w:tcPr>
            <w:tcW w:w="813" w:type="dxa"/>
          </w:tcPr>
          <w:p w14:paraId="3DF01C38" w14:textId="41CE4B21" w:rsidR="00C260A6" w:rsidRPr="00E504ED" w:rsidRDefault="00791C4A" w:rsidP="00724136">
            <w:pPr>
              <w:rPr>
                <w:rFonts w:asciiTheme="minorHAnsi" w:hAnsiTheme="minorHAnsi" w:cstheme="minorHAnsi"/>
                <w:bCs/>
              </w:rPr>
            </w:pPr>
            <w:r w:rsidRPr="00E504ED">
              <w:rPr>
                <w:rFonts w:asciiTheme="minorHAnsi" w:hAnsiTheme="minorHAnsi" w:cstheme="minorHAnsi"/>
                <w:bCs/>
              </w:rPr>
              <w:t>1</w:t>
            </w:r>
            <w:r w:rsidR="00CF315F" w:rsidRPr="00E504ED">
              <w:rPr>
                <w:rFonts w:asciiTheme="minorHAnsi" w:hAnsiTheme="minorHAnsi" w:cstheme="minorHAnsi"/>
                <w:bCs/>
              </w:rPr>
              <w:t>0.1</w:t>
            </w:r>
          </w:p>
        </w:tc>
        <w:tc>
          <w:tcPr>
            <w:tcW w:w="4301" w:type="dxa"/>
          </w:tcPr>
          <w:p w14:paraId="3F776C0E" w14:textId="4632CEE3" w:rsidR="00C260A6" w:rsidRPr="008702A9" w:rsidRDefault="007A6A22" w:rsidP="00C960CB">
            <w:pPr>
              <w:autoSpaceDE w:val="0"/>
              <w:adjustRightInd w:val="0"/>
              <w:rPr>
                <w:rFonts w:asciiTheme="minorHAnsi" w:hAnsiTheme="minorHAnsi" w:cstheme="minorHAnsi"/>
                <w:b/>
              </w:rPr>
            </w:pPr>
            <w:r w:rsidRPr="008702A9">
              <w:rPr>
                <w:rFonts w:asciiTheme="minorHAnsi" w:hAnsiTheme="minorHAnsi" w:cstheme="minorHAnsi"/>
                <w:b/>
              </w:rPr>
              <w:t xml:space="preserve">Montage Ladestromerhaltung Handsprechfunkgeräte </w:t>
            </w:r>
          </w:p>
        </w:tc>
        <w:tc>
          <w:tcPr>
            <w:tcW w:w="4095" w:type="dxa"/>
            <w:gridSpan w:val="2"/>
          </w:tcPr>
          <w:p w14:paraId="63793B83" w14:textId="42186AF4" w:rsidR="007A6A22" w:rsidRPr="008702A9" w:rsidRDefault="009168FF" w:rsidP="00724136">
            <w:pPr>
              <w:rPr>
                <w:rFonts w:asciiTheme="minorHAnsi" w:hAnsiTheme="minorHAnsi" w:cstheme="minorHAnsi"/>
                <w:b/>
              </w:rPr>
            </w:pPr>
            <w:r w:rsidRPr="008702A9">
              <w:rPr>
                <w:rFonts w:asciiTheme="minorHAnsi" w:hAnsiTheme="minorHAnsi" w:cstheme="minorHAnsi"/>
                <w:b/>
              </w:rPr>
              <w:t>Montage</w:t>
            </w:r>
            <w:r w:rsidR="00CF315F" w:rsidRPr="008702A9">
              <w:rPr>
                <w:rFonts w:asciiTheme="minorHAnsi" w:hAnsiTheme="minorHAnsi" w:cstheme="minorHAnsi"/>
                <w:b/>
              </w:rPr>
              <w:t xml:space="preserve"> und Lieferung</w:t>
            </w:r>
            <w:r w:rsidRPr="008702A9">
              <w:rPr>
                <w:rFonts w:asciiTheme="minorHAnsi" w:hAnsiTheme="minorHAnsi" w:cstheme="minorHAnsi"/>
                <w:b/>
              </w:rPr>
              <w:t xml:space="preserve"> von mind. 6 Stück</w:t>
            </w:r>
            <w:r w:rsidRPr="008702A9">
              <w:rPr>
                <w:rFonts w:asciiTheme="minorHAnsi" w:hAnsiTheme="minorHAnsi" w:cstheme="minorHAnsi"/>
              </w:rPr>
              <w:t xml:space="preserve"> (jeweils 1 pro Sitzplatz) Ladestromerhaltungen für mind. 6 Stück (jeweils 1 pro Sitzplatz) Handsprechfunkgeräte </w:t>
            </w:r>
            <w:r w:rsidR="00284EB6" w:rsidRPr="008702A9">
              <w:rPr>
                <w:rFonts w:asciiTheme="minorHAnsi" w:hAnsiTheme="minorHAnsi" w:cstheme="minorHAnsi"/>
              </w:rPr>
              <w:t xml:space="preserve">Motorola R 7 </w:t>
            </w:r>
            <w:r w:rsidRPr="008702A9">
              <w:rPr>
                <w:rFonts w:asciiTheme="minorHAnsi" w:hAnsiTheme="minorHAnsi" w:cstheme="minorHAnsi"/>
              </w:rPr>
              <w:t>ist vorhanden</w:t>
            </w:r>
          </w:p>
        </w:tc>
      </w:tr>
      <w:tr w:rsidR="00985B47" w:rsidRPr="008702A9" w14:paraId="27295D6D" w14:textId="77777777" w:rsidTr="008702A9">
        <w:tc>
          <w:tcPr>
            <w:tcW w:w="813" w:type="dxa"/>
          </w:tcPr>
          <w:p w14:paraId="5BE0A044" w14:textId="294D4712" w:rsidR="00985B47" w:rsidRPr="00E504ED" w:rsidRDefault="00985B47" w:rsidP="00985B47">
            <w:pPr>
              <w:rPr>
                <w:rFonts w:asciiTheme="minorHAnsi" w:hAnsiTheme="minorHAnsi" w:cstheme="minorHAnsi"/>
                <w:bCs/>
              </w:rPr>
            </w:pPr>
            <w:r w:rsidRPr="00E504ED">
              <w:rPr>
                <w:rFonts w:asciiTheme="minorHAnsi" w:hAnsiTheme="minorHAnsi" w:cstheme="minorHAnsi"/>
                <w:bCs/>
              </w:rPr>
              <w:t>10.2</w:t>
            </w:r>
          </w:p>
        </w:tc>
        <w:tc>
          <w:tcPr>
            <w:tcW w:w="4301" w:type="dxa"/>
          </w:tcPr>
          <w:p w14:paraId="53713C13" w14:textId="0AF52ACE" w:rsidR="00985B47" w:rsidRPr="008702A9" w:rsidRDefault="00985B47" w:rsidP="00985B47">
            <w:pPr>
              <w:autoSpaceDE w:val="0"/>
              <w:adjustRightInd w:val="0"/>
              <w:rPr>
                <w:rFonts w:asciiTheme="minorHAnsi" w:hAnsiTheme="minorHAnsi" w:cstheme="minorHAnsi"/>
                <w:b/>
              </w:rPr>
            </w:pPr>
            <w:r w:rsidRPr="008702A9">
              <w:rPr>
                <w:rFonts w:asciiTheme="minorHAnsi" w:eastAsia="Symbol" w:hAnsiTheme="minorHAnsi" w:cstheme="minorHAnsi"/>
                <w:b/>
              </w:rPr>
              <w:t xml:space="preserve">KFZ-Funkgerät </w:t>
            </w:r>
          </w:p>
        </w:tc>
        <w:tc>
          <w:tcPr>
            <w:tcW w:w="4095" w:type="dxa"/>
            <w:gridSpan w:val="2"/>
          </w:tcPr>
          <w:p w14:paraId="3A1A89E8" w14:textId="7A77E398" w:rsidR="00985B47" w:rsidRPr="008702A9" w:rsidRDefault="00985B47" w:rsidP="00985B47">
            <w:pPr>
              <w:rPr>
                <w:rFonts w:asciiTheme="minorHAnsi" w:hAnsiTheme="minorHAnsi" w:cstheme="minorHAnsi"/>
                <w:b/>
              </w:rPr>
            </w:pPr>
            <w:r w:rsidRPr="008702A9">
              <w:rPr>
                <w:rFonts w:asciiTheme="minorHAnsi" w:hAnsiTheme="minorHAnsi" w:cstheme="minorHAnsi"/>
              </w:rPr>
              <w:t>Vorrüstung zur Montage eines Fahrzeugfunkgerätes Motorola DM4601E im Fahrerhaus ist vorhanden</w:t>
            </w:r>
          </w:p>
        </w:tc>
      </w:tr>
      <w:tr w:rsidR="00985B47" w:rsidRPr="008702A9" w14:paraId="4911C31D" w14:textId="77777777" w:rsidTr="008702A9">
        <w:tc>
          <w:tcPr>
            <w:tcW w:w="813" w:type="dxa"/>
          </w:tcPr>
          <w:p w14:paraId="74AFC6BB" w14:textId="77777777" w:rsidR="00985B47" w:rsidRPr="00E504ED" w:rsidRDefault="00985B47" w:rsidP="00985B47">
            <w:pPr>
              <w:rPr>
                <w:rFonts w:asciiTheme="minorHAnsi" w:hAnsiTheme="minorHAnsi" w:cstheme="minorHAnsi"/>
                <w:bCs/>
              </w:rPr>
            </w:pPr>
          </w:p>
        </w:tc>
        <w:tc>
          <w:tcPr>
            <w:tcW w:w="4301" w:type="dxa"/>
          </w:tcPr>
          <w:p w14:paraId="1667E53A" w14:textId="77777777" w:rsidR="00985B47" w:rsidRPr="008702A9" w:rsidRDefault="00985B47" w:rsidP="00985B47">
            <w:pPr>
              <w:autoSpaceDE w:val="0"/>
              <w:adjustRightInd w:val="0"/>
              <w:rPr>
                <w:rFonts w:asciiTheme="minorHAnsi" w:eastAsia="Symbol" w:hAnsiTheme="minorHAnsi" w:cstheme="minorHAnsi"/>
                <w:b/>
              </w:rPr>
            </w:pPr>
          </w:p>
        </w:tc>
        <w:tc>
          <w:tcPr>
            <w:tcW w:w="4095" w:type="dxa"/>
            <w:gridSpan w:val="2"/>
          </w:tcPr>
          <w:p w14:paraId="2AD1AE20" w14:textId="77777777" w:rsidR="00985B47" w:rsidRPr="008702A9" w:rsidRDefault="00985B47" w:rsidP="00985B47">
            <w:pPr>
              <w:rPr>
                <w:rFonts w:asciiTheme="minorHAnsi" w:hAnsiTheme="minorHAnsi" w:cstheme="minorHAnsi"/>
              </w:rPr>
            </w:pPr>
          </w:p>
        </w:tc>
      </w:tr>
      <w:tr w:rsidR="007A6A22" w:rsidRPr="008702A9" w14:paraId="73903856" w14:textId="77777777" w:rsidTr="008702A9">
        <w:tc>
          <w:tcPr>
            <w:tcW w:w="813" w:type="dxa"/>
          </w:tcPr>
          <w:p w14:paraId="70F9B03B" w14:textId="39939A18" w:rsidR="007A6A22" w:rsidRPr="00E504ED" w:rsidRDefault="00985B47" w:rsidP="00724136">
            <w:pPr>
              <w:rPr>
                <w:rFonts w:asciiTheme="minorHAnsi" w:hAnsiTheme="minorHAnsi" w:cstheme="minorHAnsi"/>
                <w:bCs/>
              </w:rPr>
            </w:pPr>
            <w:r w:rsidRPr="00E504ED">
              <w:rPr>
                <w:rFonts w:asciiTheme="minorHAnsi" w:hAnsiTheme="minorHAnsi" w:cstheme="minorHAnsi"/>
                <w:bCs/>
              </w:rPr>
              <w:t>11</w:t>
            </w:r>
          </w:p>
        </w:tc>
        <w:tc>
          <w:tcPr>
            <w:tcW w:w="4301" w:type="dxa"/>
          </w:tcPr>
          <w:p w14:paraId="35EAADDD" w14:textId="27D2658A" w:rsidR="007A6A22" w:rsidRPr="008702A9" w:rsidRDefault="007A6A22" w:rsidP="00C960CB">
            <w:pPr>
              <w:autoSpaceDE w:val="0"/>
              <w:adjustRightInd w:val="0"/>
              <w:rPr>
                <w:rFonts w:asciiTheme="minorHAnsi" w:hAnsiTheme="minorHAnsi" w:cstheme="minorHAnsi"/>
                <w:b/>
              </w:rPr>
            </w:pPr>
            <w:r w:rsidRPr="008702A9">
              <w:rPr>
                <w:rFonts w:asciiTheme="minorHAnsi" w:hAnsiTheme="minorHAnsi" w:cstheme="minorHAnsi"/>
                <w:b/>
              </w:rPr>
              <w:t xml:space="preserve">Montage Ladestromerhaltung Handlampen </w:t>
            </w:r>
          </w:p>
        </w:tc>
        <w:tc>
          <w:tcPr>
            <w:tcW w:w="4095" w:type="dxa"/>
            <w:gridSpan w:val="2"/>
          </w:tcPr>
          <w:p w14:paraId="46C83258" w14:textId="7DAB61AC" w:rsidR="007A6A22" w:rsidRPr="008702A9" w:rsidRDefault="00FA3CF6" w:rsidP="00724136">
            <w:pPr>
              <w:rPr>
                <w:rFonts w:asciiTheme="minorHAnsi" w:hAnsiTheme="minorHAnsi" w:cstheme="minorHAnsi"/>
                <w:b/>
              </w:rPr>
            </w:pPr>
            <w:r w:rsidRPr="008702A9">
              <w:rPr>
                <w:rFonts w:asciiTheme="minorHAnsi" w:hAnsiTheme="minorHAnsi" w:cstheme="minorHAnsi"/>
                <w:b/>
              </w:rPr>
              <w:t>mind. 6</w:t>
            </w:r>
            <w:r w:rsidR="007A6A22" w:rsidRPr="008702A9">
              <w:rPr>
                <w:rFonts w:asciiTheme="minorHAnsi" w:hAnsiTheme="minorHAnsi" w:cstheme="minorHAnsi"/>
                <w:b/>
              </w:rPr>
              <w:t xml:space="preserve"> Stück</w:t>
            </w:r>
            <w:r w:rsidRPr="008702A9">
              <w:rPr>
                <w:rFonts w:asciiTheme="minorHAnsi" w:hAnsiTheme="minorHAnsi" w:cstheme="minorHAnsi"/>
                <w:b/>
              </w:rPr>
              <w:t xml:space="preserve"> (jeweils 1 pro Sitzplatz)</w:t>
            </w:r>
          </w:p>
          <w:p w14:paraId="65B85BE5" w14:textId="77777777" w:rsidR="007A6A22" w:rsidRPr="008702A9" w:rsidRDefault="007A6A22" w:rsidP="007A6A22">
            <w:pPr>
              <w:autoSpaceDE w:val="0"/>
              <w:adjustRightInd w:val="0"/>
              <w:rPr>
                <w:rFonts w:asciiTheme="minorHAnsi" w:hAnsiTheme="minorHAnsi" w:cstheme="minorHAnsi"/>
              </w:rPr>
            </w:pPr>
            <w:r w:rsidRPr="008702A9">
              <w:rPr>
                <w:rFonts w:asciiTheme="minorHAnsi" w:hAnsiTheme="minorHAnsi" w:cstheme="minorHAnsi"/>
              </w:rPr>
              <w:t>für Handlampen (mit Anschluss an das Kfz-Bordnetz), Einbauort innerhalb des Mannschaftsraumes bzw. Geräteraum</w:t>
            </w:r>
          </w:p>
          <w:p w14:paraId="071CB674" w14:textId="6CAA4D22" w:rsidR="007A6A22" w:rsidRPr="008702A9" w:rsidRDefault="007A6A22" w:rsidP="007A6A22">
            <w:pPr>
              <w:rPr>
                <w:rFonts w:asciiTheme="minorHAnsi" w:hAnsiTheme="minorHAnsi" w:cstheme="minorHAnsi"/>
                <w:b/>
              </w:rPr>
            </w:pPr>
            <w:r w:rsidRPr="008702A9">
              <w:rPr>
                <w:rFonts w:asciiTheme="minorHAnsi" w:hAnsiTheme="minorHAnsi" w:cstheme="minorHAnsi"/>
              </w:rPr>
              <w:t>nach Abstimmung mit Feuerwehr</w:t>
            </w:r>
          </w:p>
        </w:tc>
      </w:tr>
      <w:tr w:rsidR="000547B1" w:rsidRPr="008702A9" w14:paraId="6A2C593B" w14:textId="77777777" w:rsidTr="008702A9">
        <w:tc>
          <w:tcPr>
            <w:tcW w:w="813" w:type="dxa"/>
          </w:tcPr>
          <w:p w14:paraId="53850CDE" w14:textId="77777777" w:rsidR="000547B1" w:rsidRPr="00E504ED" w:rsidRDefault="000547B1" w:rsidP="00724136">
            <w:pPr>
              <w:rPr>
                <w:rFonts w:asciiTheme="minorHAnsi" w:hAnsiTheme="minorHAnsi" w:cstheme="minorHAnsi"/>
                <w:bCs/>
              </w:rPr>
            </w:pPr>
          </w:p>
        </w:tc>
        <w:tc>
          <w:tcPr>
            <w:tcW w:w="4301" w:type="dxa"/>
          </w:tcPr>
          <w:p w14:paraId="324B8CD9" w14:textId="77777777" w:rsidR="000547B1" w:rsidRPr="008702A9" w:rsidRDefault="000547B1" w:rsidP="00C960CB">
            <w:pPr>
              <w:autoSpaceDE w:val="0"/>
              <w:adjustRightInd w:val="0"/>
              <w:rPr>
                <w:rFonts w:asciiTheme="minorHAnsi" w:hAnsiTheme="minorHAnsi" w:cstheme="minorHAnsi"/>
                <w:b/>
              </w:rPr>
            </w:pPr>
          </w:p>
        </w:tc>
        <w:tc>
          <w:tcPr>
            <w:tcW w:w="4095" w:type="dxa"/>
            <w:gridSpan w:val="2"/>
          </w:tcPr>
          <w:p w14:paraId="7C55D8C3" w14:textId="257129A2" w:rsidR="000547B1" w:rsidRPr="008702A9" w:rsidRDefault="000547B1" w:rsidP="00724136">
            <w:pPr>
              <w:rPr>
                <w:rFonts w:asciiTheme="minorHAnsi" w:hAnsiTheme="minorHAnsi" w:cstheme="minorHAnsi"/>
                <w:b/>
              </w:rPr>
            </w:pPr>
          </w:p>
          <w:p w14:paraId="17671F66" w14:textId="77777777" w:rsidR="000547B1" w:rsidRPr="008702A9" w:rsidRDefault="000547B1" w:rsidP="00724136">
            <w:pPr>
              <w:rPr>
                <w:rFonts w:asciiTheme="minorHAnsi" w:hAnsiTheme="minorHAnsi" w:cstheme="minorHAnsi"/>
                <w:b/>
              </w:rPr>
            </w:pPr>
          </w:p>
        </w:tc>
      </w:tr>
      <w:tr w:rsidR="007A6A22" w:rsidRPr="008702A9" w14:paraId="6ADA0198" w14:textId="77777777" w:rsidTr="008702A9">
        <w:tc>
          <w:tcPr>
            <w:tcW w:w="813" w:type="dxa"/>
          </w:tcPr>
          <w:p w14:paraId="35036474" w14:textId="7566CA91" w:rsidR="007A6A22" w:rsidRPr="00E504ED" w:rsidRDefault="00791C4A" w:rsidP="00724136">
            <w:pPr>
              <w:rPr>
                <w:rFonts w:asciiTheme="minorHAnsi" w:hAnsiTheme="minorHAnsi" w:cstheme="minorHAnsi"/>
                <w:bCs/>
              </w:rPr>
            </w:pPr>
            <w:r w:rsidRPr="00E504ED">
              <w:rPr>
                <w:rFonts w:asciiTheme="minorHAnsi" w:hAnsiTheme="minorHAnsi" w:cstheme="minorHAnsi"/>
                <w:bCs/>
              </w:rPr>
              <w:t>1</w:t>
            </w:r>
            <w:r w:rsidR="00985B47" w:rsidRPr="00E504ED">
              <w:rPr>
                <w:rFonts w:asciiTheme="minorHAnsi" w:hAnsiTheme="minorHAnsi" w:cstheme="minorHAnsi"/>
                <w:bCs/>
              </w:rPr>
              <w:t>2</w:t>
            </w:r>
          </w:p>
        </w:tc>
        <w:tc>
          <w:tcPr>
            <w:tcW w:w="4301" w:type="dxa"/>
          </w:tcPr>
          <w:p w14:paraId="5E318124" w14:textId="5F835F2A" w:rsidR="007A6A22" w:rsidRPr="008702A9" w:rsidRDefault="00D44DE2" w:rsidP="00C960CB">
            <w:pPr>
              <w:autoSpaceDE w:val="0"/>
              <w:adjustRightInd w:val="0"/>
              <w:rPr>
                <w:rFonts w:asciiTheme="minorHAnsi" w:hAnsiTheme="minorHAnsi" w:cstheme="minorHAnsi"/>
                <w:b/>
              </w:rPr>
            </w:pPr>
            <w:r w:rsidRPr="008702A9">
              <w:rPr>
                <w:rFonts w:asciiTheme="minorHAnsi" w:hAnsiTheme="minorHAnsi" w:cstheme="minorHAnsi"/>
                <w:b/>
              </w:rPr>
              <w:t xml:space="preserve">Unterbodenschutz </w:t>
            </w:r>
          </w:p>
        </w:tc>
        <w:tc>
          <w:tcPr>
            <w:tcW w:w="4095" w:type="dxa"/>
            <w:gridSpan w:val="2"/>
          </w:tcPr>
          <w:p w14:paraId="40C800E8" w14:textId="77777777" w:rsidR="007A6A22" w:rsidRPr="008702A9" w:rsidRDefault="00D44DE2" w:rsidP="00724136">
            <w:pPr>
              <w:rPr>
                <w:rFonts w:asciiTheme="minorHAnsi" w:hAnsiTheme="minorHAnsi" w:cstheme="minorHAnsi"/>
                <w:b/>
              </w:rPr>
            </w:pPr>
            <w:r w:rsidRPr="008702A9">
              <w:rPr>
                <w:rFonts w:asciiTheme="minorHAnsi" w:hAnsiTheme="minorHAnsi" w:cstheme="minorHAnsi"/>
                <w:b/>
              </w:rPr>
              <w:t>1 Satz</w:t>
            </w:r>
          </w:p>
          <w:p w14:paraId="2C343B77" w14:textId="4E58321F" w:rsidR="00D44DE2" w:rsidRPr="008702A9" w:rsidRDefault="00D44DE2" w:rsidP="00724136">
            <w:pPr>
              <w:rPr>
                <w:rFonts w:asciiTheme="minorHAnsi" w:hAnsiTheme="minorHAnsi" w:cstheme="minorHAnsi"/>
                <w:b/>
              </w:rPr>
            </w:pPr>
            <w:r w:rsidRPr="008702A9">
              <w:rPr>
                <w:rFonts w:asciiTheme="minorHAnsi" w:hAnsiTheme="minorHAnsi" w:cstheme="minorHAnsi"/>
              </w:rPr>
              <w:t>Auftragung auf komplette Fahrzeugunterseite nach Fertigstellung</w:t>
            </w:r>
          </w:p>
        </w:tc>
      </w:tr>
      <w:tr w:rsidR="00AD7C45" w:rsidRPr="008702A9" w14:paraId="20049394" w14:textId="77777777" w:rsidTr="008702A9">
        <w:tc>
          <w:tcPr>
            <w:tcW w:w="813" w:type="dxa"/>
          </w:tcPr>
          <w:p w14:paraId="3C061F0F" w14:textId="77777777" w:rsidR="00AD7C45" w:rsidRPr="008702A9" w:rsidRDefault="00AD7C45" w:rsidP="00724136">
            <w:pPr>
              <w:rPr>
                <w:rFonts w:asciiTheme="minorHAnsi" w:hAnsiTheme="minorHAnsi" w:cstheme="minorHAnsi"/>
                <w:b/>
              </w:rPr>
            </w:pPr>
          </w:p>
        </w:tc>
        <w:tc>
          <w:tcPr>
            <w:tcW w:w="4301" w:type="dxa"/>
          </w:tcPr>
          <w:p w14:paraId="51E24B6E" w14:textId="77777777" w:rsidR="00AD7C45" w:rsidRPr="008702A9" w:rsidRDefault="00AD7C45" w:rsidP="00C960CB">
            <w:pPr>
              <w:autoSpaceDE w:val="0"/>
              <w:adjustRightInd w:val="0"/>
              <w:rPr>
                <w:rFonts w:asciiTheme="minorHAnsi" w:hAnsiTheme="minorHAnsi" w:cstheme="minorHAnsi"/>
                <w:b/>
              </w:rPr>
            </w:pPr>
          </w:p>
        </w:tc>
        <w:tc>
          <w:tcPr>
            <w:tcW w:w="4095" w:type="dxa"/>
            <w:gridSpan w:val="2"/>
          </w:tcPr>
          <w:p w14:paraId="717491A6" w14:textId="77777777" w:rsidR="00AD7C45" w:rsidRPr="008702A9" w:rsidRDefault="00AD7C45" w:rsidP="00724136">
            <w:pPr>
              <w:rPr>
                <w:rFonts w:asciiTheme="minorHAnsi" w:hAnsiTheme="minorHAnsi" w:cstheme="minorHAnsi"/>
                <w:b/>
              </w:rPr>
            </w:pPr>
          </w:p>
        </w:tc>
      </w:tr>
      <w:tr w:rsidR="00DA48EF" w:rsidRPr="008702A9" w14:paraId="7DA88419" w14:textId="77777777" w:rsidTr="008702A9">
        <w:tc>
          <w:tcPr>
            <w:tcW w:w="813" w:type="dxa"/>
          </w:tcPr>
          <w:p w14:paraId="42777CDB" w14:textId="754549D7" w:rsidR="00DA48EF" w:rsidRPr="00E504ED" w:rsidRDefault="00DA48EF" w:rsidP="00724136">
            <w:pPr>
              <w:rPr>
                <w:rFonts w:asciiTheme="minorHAnsi" w:hAnsiTheme="minorHAnsi" w:cstheme="minorHAnsi"/>
                <w:bCs/>
              </w:rPr>
            </w:pPr>
            <w:r w:rsidRPr="00E504ED">
              <w:rPr>
                <w:rFonts w:asciiTheme="minorHAnsi" w:hAnsiTheme="minorHAnsi" w:cstheme="minorHAnsi"/>
                <w:bCs/>
              </w:rPr>
              <w:t>1</w:t>
            </w:r>
            <w:r w:rsidR="00985B47" w:rsidRPr="00E504ED">
              <w:rPr>
                <w:rFonts w:asciiTheme="minorHAnsi" w:hAnsiTheme="minorHAnsi" w:cstheme="minorHAnsi"/>
                <w:bCs/>
              </w:rPr>
              <w:t>3</w:t>
            </w:r>
          </w:p>
        </w:tc>
        <w:tc>
          <w:tcPr>
            <w:tcW w:w="4301" w:type="dxa"/>
          </w:tcPr>
          <w:p w14:paraId="7CFDA663" w14:textId="77777777" w:rsidR="00DA48EF" w:rsidRPr="008702A9" w:rsidRDefault="00DA48EF" w:rsidP="00724136">
            <w:pPr>
              <w:rPr>
                <w:rFonts w:asciiTheme="minorHAnsi" w:hAnsiTheme="minorHAnsi" w:cstheme="minorHAnsi"/>
                <w:b/>
              </w:rPr>
            </w:pPr>
            <w:r w:rsidRPr="008702A9">
              <w:rPr>
                <w:rFonts w:asciiTheme="minorHAnsi" w:hAnsiTheme="minorHAnsi" w:cstheme="minorHAnsi"/>
                <w:b/>
              </w:rPr>
              <w:t>Feuerwehrtechnische Beladung</w:t>
            </w:r>
          </w:p>
          <w:p w14:paraId="29E51316" w14:textId="77777777" w:rsidR="00DA48EF" w:rsidRPr="008702A9" w:rsidRDefault="00DA48EF" w:rsidP="00724136">
            <w:pPr>
              <w:rPr>
                <w:rFonts w:asciiTheme="minorHAnsi" w:hAnsiTheme="minorHAnsi" w:cstheme="minorHAnsi"/>
                <w:b/>
              </w:rPr>
            </w:pPr>
            <w:r w:rsidRPr="008702A9">
              <w:rPr>
                <w:rFonts w:asciiTheme="minorHAnsi" w:hAnsiTheme="minorHAnsi" w:cstheme="minorHAnsi"/>
                <w:b/>
              </w:rPr>
              <w:t>(für alle Positionen müssen Produzenten, Modelle, Hersteller-Datenblätter angeboten werden)</w:t>
            </w:r>
          </w:p>
        </w:tc>
        <w:tc>
          <w:tcPr>
            <w:tcW w:w="4095" w:type="dxa"/>
            <w:gridSpan w:val="2"/>
          </w:tcPr>
          <w:p w14:paraId="530C3132" w14:textId="77777777" w:rsidR="00DA48EF" w:rsidRPr="008702A9" w:rsidRDefault="00DA48EF" w:rsidP="00DA48EF">
            <w:pPr>
              <w:rPr>
                <w:rFonts w:asciiTheme="minorHAnsi" w:hAnsiTheme="minorHAnsi" w:cstheme="minorHAnsi"/>
              </w:rPr>
            </w:pPr>
            <w:r w:rsidRPr="008702A9">
              <w:rPr>
                <w:rFonts w:asciiTheme="minorHAnsi" w:hAnsiTheme="minorHAnsi" w:cstheme="minorHAnsi"/>
              </w:rPr>
              <w:t>• Für alle aufgeführten Beladungsgegenstände sind geeignete, unfallsichere Halterungen zu schaffen.</w:t>
            </w:r>
          </w:p>
          <w:p w14:paraId="15C824B5" w14:textId="77777777" w:rsidR="00DA48EF" w:rsidRPr="008702A9" w:rsidRDefault="00DA48EF" w:rsidP="00DA48EF">
            <w:pPr>
              <w:rPr>
                <w:rFonts w:asciiTheme="minorHAnsi" w:hAnsiTheme="minorHAnsi" w:cstheme="minorHAnsi"/>
              </w:rPr>
            </w:pPr>
            <w:r w:rsidRPr="008702A9">
              <w:rPr>
                <w:rFonts w:asciiTheme="minorHAnsi" w:hAnsiTheme="minorHAnsi" w:cstheme="minorHAnsi"/>
              </w:rPr>
              <w:t>• Wenn Ausrüstungsgegenstände auf Auszügen gelagert werden, sind diese mit anzuliefern.</w:t>
            </w:r>
          </w:p>
          <w:p w14:paraId="3A34E98E" w14:textId="77777777" w:rsidR="00DA48EF" w:rsidRPr="008702A9" w:rsidRDefault="00DA48EF" w:rsidP="00DA48EF">
            <w:pPr>
              <w:rPr>
                <w:rFonts w:asciiTheme="minorHAnsi" w:hAnsiTheme="minorHAnsi" w:cstheme="minorHAnsi"/>
              </w:rPr>
            </w:pPr>
            <w:r w:rsidRPr="008702A9">
              <w:rPr>
                <w:rFonts w:asciiTheme="minorHAnsi" w:hAnsiTheme="minorHAnsi" w:cstheme="minorHAnsi"/>
              </w:rPr>
              <w:t>• Sind Ausrüstungsgegenstände an die Ladeerhaltung anzuschließen, sind diese mit anzuliefern.</w:t>
            </w:r>
          </w:p>
          <w:p w14:paraId="02D34270" w14:textId="2981E10E" w:rsidR="00DA48EF" w:rsidRPr="008702A9" w:rsidRDefault="00DA48EF" w:rsidP="00DA48EF">
            <w:pPr>
              <w:rPr>
                <w:rFonts w:asciiTheme="minorHAnsi" w:hAnsiTheme="minorHAnsi" w:cstheme="minorHAnsi"/>
              </w:rPr>
            </w:pPr>
            <w:r w:rsidRPr="008702A9">
              <w:rPr>
                <w:rFonts w:asciiTheme="minorHAnsi" w:hAnsiTheme="minorHAnsi" w:cstheme="minorHAnsi"/>
              </w:rPr>
              <w:t xml:space="preserve">• Werden Ausrüstungsgegenstände in Kisten gelagert, sind diese aus </w:t>
            </w:r>
            <w:r w:rsidR="00C86589" w:rsidRPr="008702A9">
              <w:rPr>
                <w:rFonts w:asciiTheme="minorHAnsi" w:hAnsiTheme="minorHAnsi" w:cstheme="minorHAnsi"/>
              </w:rPr>
              <w:t>Kunststoff</w:t>
            </w:r>
            <w:r w:rsidRPr="008702A9">
              <w:rPr>
                <w:rFonts w:asciiTheme="minorHAnsi" w:hAnsiTheme="minorHAnsi" w:cstheme="minorHAnsi"/>
              </w:rPr>
              <w:t xml:space="preserve"> zu fertigen und mit anzuliefern</w:t>
            </w:r>
            <w:r w:rsidR="0053096E">
              <w:rPr>
                <w:rFonts w:asciiTheme="minorHAnsi" w:hAnsiTheme="minorHAnsi" w:cstheme="minorHAnsi"/>
              </w:rPr>
              <w:t>.</w:t>
            </w:r>
          </w:p>
        </w:tc>
      </w:tr>
      <w:tr w:rsidR="00687160" w:rsidRPr="008702A9" w14:paraId="0CD0230E" w14:textId="77777777" w:rsidTr="00BF0659">
        <w:tc>
          <w:tcPr>
            <w:tcW w:w="813" w:type="dxa"/>
          </w:tcPr>
          <w:p w14:paraId="44E0A2E1" w14:textId="070353FE" w:rsidR="00687160" w:rsidRPr="008702A9" w:rsidRDefault="001324E5" w:rsidP="00724136">
            <w:pPr>
              <w:rPr>
                <w:rFonts w:asciiTheme="minorHAnsi" w:hAnsiTheme="minorHAnsi" w:cstheme="minorHAnsi"/>
                <w:lang w:val="en-US"/>
              </w:rPr>
            </w:pPr>
            <w:r w:rsidRPr="008702A9">
              <w:rPr>
                <w:rFonts w:asciiTheme="minorHAnsi" w:hAnsiTheme="minorHAnsi" w:cstheme="minorHAnsi"/>
                <w:lang w:val="en-US"/>
              </w:rPr>
              <w:t>Pos.</w:t>
            </w:r>
          </w:p>
        </w:tc>
        <w:tc>
          <w:tcPr>
            <w:tcW w:w="4301" w:type="dxa"/>
          </w:tcPr>
          <w:p w14:paraId="67E4FC72" w14:textId="77777777" w:rsidR="002A7FBB" w:rsidRPr="008702A9" w:rsidRDefault="001324E5" w:rsidP="00724136">
            <w:pPr>
              <w:rPr>
                <w:rFonts w:asciiTheme="minorHAnsi" w:hAnsiTheme="minorHAnsi" w:cstheme="minorHAnsi"/>
              </w:rPr>
            </w:pPr>
            <w:r w:rsidRPr="008702A9">
              <w:rPr>
                <w:rFonts w:asciiTheme="minorHAnsi" w:hAnsiTheme="minorHAnsi" w:cstheme="minorHAnsi"/>
              </w:rPr>
              <w:t>Bezeichnung</w:t>
            </w:r>
          </w:p>
          <w:p w14:paraId="0C76F094" w14:textId="77777777" w:rsidR="002A7FBB" w:rsidRPr="008702A9" w:rsidRDefault="002A7FBB" w:rsidP="00724136">
            <w:pPr>
              <w:rPr>
                <w:rFonts w:asciiTheme="minorHAnsi" w:hAnsiTheme="minorHAnsi" w:cstheme="minorHAnsi"/>
              </w:rPr>
            </w:pPr>
          </w:p>
          <w:p w14:paraId="502FA15D" w14:textId="15F7EBCC" w:rsidR="002A7FBB" w:rsidRPr="008702A9" w:rsidRDefault="002A7FBB" w:rsidP="00724136">
            <w:pPr>
              <w:rPr>
                <w:rFonts w:asciiTheme="minorHAnsi" w:hAnsiTheme="minorHAnsi" w:cstheme="minorHAnsi"/>
              </w:rPr>
            </w:pPr>
          </w:p>
          <w:p w14:paraId="787B637F" w14:textId="60F28D8D" w:rsidR="00687160" w:rsidRPr="008702A9" w:rsidRDefault="00687160" w:rsidP="00724136">
            <w:pPr>
              <w:rPr>
                <w:rFonts w:asciiTheme="minorHAnsi" w:hAnsiTheme="minorHAnsi" w:cstheme="minorHAnsi"/>
              </w:rPr>
            </w:pPr>
          </w:p>
        </w:tc>
        <w:tc>
          <w:tcPr>
            <w:tcW w:w="1969" w:type="dxa"/>
          </w:tcPr>
          <w:p w14:paraId="30A4FF57" w14:textId="60AD5572" w:rsidR="00687160" w:rsidRPr="008702A9" w:rsidRDefault="001324E5" w:rsidP="00724136">
            <w:pPr>
              <w:rPr>
                <w:rFonts w:asciiTheme="minorHAnsi" w:hAnsiTheme="minorHAnsi" w:cstheme="minorHAnsi"/>
              </w:rPr>
            </w:pPr>
            <w:r w:rsidRPr="008702A9">
              <w:rPr>
                <w:rFonts w:asciiTheme="minorHAnsi" w:hAnsiTheme="minorHAnsi" w:cstheme="minorHAnsi"/>
              </w:rPr>
              <w:t>Norm</w:t>
            </w:r>
          </w:p>
        </w:tc>
        <w:tc>
          <w:tcPr>
            <w:tcW w:w="2126" w:type="dxa"/>
          </w:tcPr>
          <w:p w14:paraId="44E47E5A" w14:textId="2F472B89" w:rsidR="00687160" w:rsidRPr="008702A9" w:rsidRDefault="001324E5" w:rsidP="00724136">
            <w:pPr>
              <w:rPr>
                <w:rFonts w:asciiTheme="minorHAnsi" w:hAnsiTheme="minorHAnsi" w:cstheme="minorHAnsi"/>
              </w:rPr>
            </w:pPr>
            <w:r w:rsidRPr="008702A9">
              <w:rPr>
                <w:rFonts w:asciiTheme="minorHAnsi" w:hAnsiTheme="minorHAnsi" w:cstheme="minorHAnsi"/>
              </w:rPr>
              <w:t>Menge</w:t>
            </w:r>
          </w:p>
        </w:tc>
      </w:tr>
      <w:tr w:rsidR="001324E5" w:rsidRPr="008702A9" w14:paraId="6A8B89B0" w14:textId="77777777" w:rsidTr="00BF0659">
        <w:tc>
          <w:tcPr>
            <w:tcW w:w="813" w:type="dxa"/>
          </w:tcPr>
          <w:p w14:paraId="4A6C586D" w14:textId="1A87F3CB"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lastRenderedPageBreak/>
              <w:t>13.1</w:t>
            </w:r>
          </w:p>
        </w:tc>
        <w:tc>
          <w:tcPr>
            <w:tcW w:w="4301" w:type="dxa"/>
          </w:tcPr>
          <w:p w14:paraId="398924D1" w14:textId="6CA077AD" w:rsidR="001324E5" w:rsidRPr="008702A9" w:rsidRDefault="001324E5" w:rsidP="001324E5">
            <w:pPr>
              <w:rPr>
                <w:rFonts w:asciiTheme="minorHAnsi" w:hAnsiTheme="minorHAnsi" w:cstheme="minorHAnsi"/>
              </w:rPr>
            </w:pPr>
            <w:r w:rsidRPr="008702A9">
              <w:rPr>
                <w:rFonts w:asciiTheme="minorHAnsi" w:hAnsiTheme="minorHAnsi" w:cstheme="minorHAnsi"/>
              </w:rPr>
              <w:t>Navigationsgerät mit integrierter Dashcam und Speicherkarte (Typ Micro SDHC, Speicherkapazität 32 GB, Class 10), angeschlossen an das Bordnetz des Rüstwagens</w:t>
            </w:r>
          </w:p>
        </w:tc>
        <w:tc>
          <w:tcPr>
            <w:tcW w:w="1969" w:type="dxa"/>
          </w:tcPr>
          <w:p w14:paraId="5D5629E2" w14:textId="77777777" w:rsidR="001324E5" w:rsidRPr="008702A9" w:rsidRDefault="001324E5" w:rsidP="001324E5">
            <w:pPr>
              <w:rPr>
                <w:rFonts w:asciiTheme="minorHAnsi" w:hAnsiTheme="minorHAnsi" w:cstheme="minorHAnsi"/>
              </w:rPr>
            </w:pPr>
          </w:p>
        </w:tc>
        <w:tc>
          <w:tcPr>
            <w:tcW w:w="2126" w:type="dxa"/>
          </w:tcPr>
          <w:p w14:paraId="4D91B9A3" w14:textId="631C2C3E"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1 </w:t>
            </w:r>
          </w:p>
        </w:tc>
      </w:tr>
      <w:tr w:rsidR="001324E5" w:rsidRPr="008702A9" w14:paraId="0D24280D" w14:textId="77777777" w:rsidTr="00BF0659">
        <w:tc>
          <w:tcPr>
            <w:tcW w:w="813" w:type="dxa"/>
          </w:tcPr>
          <w:p w14:paraId="11829DAE" w14:textId="44CE9D8B"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13.2</w:t>
            </w:r>
          </w:p>
        </w:tc>
        <w:tc>
          <w:tcPr>
            <w:tcW w:w="4301" w:type="dxa"/>
          </w:tcPr>
          <w:p w14:paraId="57647DC8"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Handscheinwerfer. </w:t>
            </w:r>
          </w:p>
          <w:p w14:paraId="0A97439D"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Typ der Hauptlampe – LED, 4 Stk.; </w:t>
            </w:r>
          </w:p>
          <w:p w14:paraId="531D14E1"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Dauerbetrieb im Intensiv-/Sparmodus, Std. – mindestens 3 Std. / 11 Std.; Leuchtweite im Intensiv-/Sparmodus – mindestens 450 m / 200 m. </w:t>
            </w:r>
          </w:p>
          <w:p w14:paraId="0D3FFD01"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Lieferumfang: </w:t>
            </w:r>
          </w:p>
          <w:p w14:paraId="0F2C4313"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Handscheinwerfer – 1 Stk.; Scheinwerferhalterung mit Ladegerät – 1 Stk.; Schultergurt – 1 Stk. </w:t>
            </w:r>
          </w:p>
          <w:p w14:paraId="5AE7DAC6" w14:textId="5346083C" w:rsidR="001324E5" w:rsidRPr="008702A9" w:rsidRDefault="001324E5" w:rsidP="001324E5">
            <w:pPr>
              <w:rPr>
                <w:rFonts w:asciiTheme="minorHAnsi" w:hAnsiTheme="minorHAnsi" w:cstheme="minorHAnsi"/>
              </w:rPr>
            </w:pPr>
            <w:r w:rsidRPr="008702A9">
              <w:rPr>
                <w:rFonts w:asciiTheme="minorHAnsi" w:hAnsiTheme="minorHAnsi" w:cstheme="minorHAnsi"/>
                <w:spacing w:val="-2"/>
              </w:rPr>
              <w:t>Die Handscheinwerfer werden in der Mannschaftskabine in den Ladehalterungen gelagert installiert</w:t>
            </w:r>
          </w:p>
        </w:tc>
        <w:tc>
          <w:tcPr>
            <w:tcW w:w="1969" w:type="dxa"/>
          </w:tcPr>
          <w:p w14:paraId="0BC0D179" w14:textId="46D9B156" w:rsidR="001324E5" w:rsidRPr="008702A9" w:rsidRDefault="001324E5" w:rsidP="001324E5">
            <w:pPr>
              <w:rPr>
                <w:rFonts w:asciiTheme="minorHAnsi" w:hAnsiTheme="minorHAnsi" w:cstheme="minorHAnsi"/>
              </w:rPr>
            </w:pPr>
          </w:p>
        </w:tc>
        <w:tc>
          <w:tcPr>
            <w:tcW w:w="2126" w:type="dxa"/>
          </w:tcPr>
          <w:p w14:paraId="56BF0ADF" w14:textId="77777777" w:rsidR="002A7FBB" w:rsidRPr="008702A9" w:rsidRDefault="002A7FBB" w:rsidP="001324E5">
            <w:pPr>
              <w:rPr>
                <w:rFonts w:asciiTheme="minorHAnsi" w:hAnsiTheme="minorHAnsi" w:cstheme="minorHAnsi"/>
              </w:rPr>
            </w:pPr>
          </w:p>
          <w:p w14:paraId="7F30C5E0" w14:textId="528BC2DA" w:rsidR="001324E5" w:rsidRPr="008702A9" w:rsidRDefault="001324E5" w:rsidP="001324E5">
            <w:pPr>
              <w:rPr>
                <w:rFonts w:asciiTheme="minorHAnsi" w:hAnsiTheme="minorHAnsi" w:cstheme="minorHAnsi"/>
              </w:rPr>
            </w:pPr>
            <w:r w:rsidRPr="008702A9">
              <w:rPr>
                <w:rFonts w:asciiTheme="minorHAnsi" w:hAnsiTheme="minorHAnsi" w:cstheme="minorHAnsi"/>
              </w:rPr>
              <w:t>2</w:t>
            </w:r>
          </w:p>
        </w:tc>
      </w:tr>
      <w:tr w:rsidR="001324E5" w:rsidRPr="008702A9" w14:paraId="4AF89C10" w14:textId="77777777" w:rsidTr="00BF0659">
        <w:tc>
          <w:tcPr>
            <w:tcW w:w="813" w:type="dxa"/>
          </w:tcPr>
          <w:p w14:paraId="3F212FFF" w14:textId="75EA5AF8"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w:t>
            </w:r>
          </w:p>
        </w:tc>
        <w:tc>
          <w:tcPr>
            <w:tcW w:w="4301" w:type="dxa"/>
          </w:tcPr>
          <w:p w14:paraId="54AE6BDD" w14:textId="77777777" w:rsidR="001324E5" w:rsidRPr="008702A9" w:rsidRDefault="001324E5" w:rsidP="001324E5">
            <w:pPr>
              <w:adjustRightInd w:val="0"/>
              <w:rPr>
                <w:rFonts w:asciiTheme="minorHAnsi" w:hAnsiTheme="minorHAnsi" w:cstheme="minorHAnsi"/>
                <w:w w:val="105"/>
              </w:rPr>
            </w:pPr>
            <w:r w:rsidRPr="008702A9">
              <w:rPr>
                <w:rFonts w:asciiTheme="minorHAnsi" w:hAnsiTheme="minorHAnsi" w:cstheme="minorHAnsi"/>
              </w:rPr>
              <w:t>Explosionsgeschützte</w:t>
            </w:r>
            <w:r w:rsidRPr="008702A9">
              <w:rPr>
                <w:rFonts w:asciiTheme="minorHAnsi" w:hAnsiTheme="minorHAnsi" w:cstheme="minorHAnsi"/>
                <w:w w:val="105"/>
              </w:rPr>
              <w:t xml:space="preserve"> Einsatzleuchte mit Ladehaltung</w:t>
            </w:r>
          </w:p>
          <w:p w14:paraId="426CDFBE" w14:textId="77777777" w:rsidR="001324E5" w:rsidRPr="008702A9" w:rsidRDefault="001324E5" w:rsidP="001324E5">
            <w:pPr>
              <w:rPr>
                <w:rFonts w:asciiTheme="minorHAnsi" w:hAnsiTheme="minorHAnsi" w:cstheme="minorHAnsi"/>
                <w:w w:val="105"/>
              </w:rPr>
            </w:pPr>
            <w:r w:rsidRPr="008702A9">
              <w:rPr>
                <w:rFonts w:asciiTheme="minorHAnsi" w:hAnsiTheme="minorHAnsi" w:cstheme="minorHAnsi"/>
                <w:w w:val="105"/>
              </w:rPr>
              <w:t>Technische Beschreibung:</w:t>
            </w:r>
          </w:p>
          <w:p w14:paraId="65D0496C" w14:textId="77777777" w:rsidR="001324E5" w:rsidRPr="008702A9" w:rsidRDefault="001324E5" w:rsidP="001324E5">
            <w:pPr>
              <w:adjustRightInd w:val="0"/>
              <w:rPr>
                <w:rFonts w:asciiTheme="minorHAnsi" w:hAnsiTheme="minorHAnsi" w:cstheme="minorHAnsi"/>
              </w:rPr>
            </w:pPr>
            <w:r w:rsidRPr="008702A9">
              <w:rPr>
                <w:rFonts w:asciiTheme="minorHAnsi" w:hAnsiTheme="minorHAnsi" w:cstheme="minorHAnsi"/>
              </w:rPr>
              <w:t>Technische Daten:</w:t>
            </w:r>
          </w:p>
          <w:p w14:paraId="13FE8F43" w14:textId="77777777" w:rsidR="001324E5" w:rsidRPr="008702A9" w:rsidRDefault="001324E5" w:rsidP="001324E5">
            <w:pPr>
              <w:adjustRightInd w:val="0"/>
              <w:rPr>
                <w:rFonts w:asciiTheme="minorHAnsi" w:hAnsiTheme="minorHAnsi" w:cstheme="minorHAnsi"/>
              </w:rPr>
            </w:pPr>
            <w:r w:rsidRPr="008702A9">
              <w:rPr>
                <w:rFonts w:asciiTheme="minorHAnsi" w:hAnsiTheme="minorHAnsi" w:cstheme="minorHAnsi"/>
              </w:rPr>
              <w:t>Mind. 3 LEDs mit je mind. 150 lm, maximale Lichtstärke: mind. 400 lm.</w:t>
            </w:r>
          </w:p>
          <w:p w14:paraId="27CAC2F3" w14:textId="77777777" w:rsidR="001324E5" w:rsidRPr="008702A9" w:rsidRDefault="001324E5" w:rsidP="001324E5">
            <w:pPr>
              <w:adjustRightInd w:val="0"/>
              <w:rPr>
                <w:rFonts w:asciiTheme="minorHAnsi" w:hAnsiTheme="minorHAnsi" w:cstheme="minorHAnsi"/>
                <w:shd w:val="clear" w:color="auto" w:fill="FFFFFF"/>
              </w:rPr>
            </w:pPr>
            <w:r w:rsidRPr="008702A9">
              <w:rPr>
                <w:rFonts w:asciiTheme="minorHAnsi" w:hAnsiTheme="minorHAnsi" w:cstheme="minorHAnsi"/>
                <w:shd w:val="clear" w:color="auto" w:fill="FFFFFF"/>
              </w:rPr>
              <w:t>Lampenkopf 0/45/90° schwenkbar</w:t>
            </w:r>
          </w:p>
          <w:p w14:paraId="28A5B44D" w14:textId="77777777" w:rsidR="001324E5" w:rsidRPr="008702A9" w:rsidRDefault="001324E5" w:rsidP="001324E5">
            <w:pPr>
              <w:adjustRightInd w:val="0"/>
              <w:rPr>
                <w:rFonts w:asciiTheme="minorHAnsi" w:hAnsiTheme="minorHAnsi" w:cstheme="minorHAnsi"/>
                <w:shd w:val="clear" w:color="auto" w:fill="FFFFFF"/>
              </w:rPr>
            </w:pPr>
            <w:r w:rsidRPr="008702A9">
              <w:rPr>
                <w:rFonts w:asciiTheme="minorHAnsi" w:hAnsiTheme="minorHAnsi" w:cstheme="minorHAnsi"/>
                <w:shd w:val="clear" w:color="auto" w:fill="FFFFFF"/>
              </w:rPr>
              <w:t>Mind. 3 verschiedene Leuchtstärken</w:t>
            </w:r>
          </w:p>
          <w:p w14:paraId="7802C782" w14:textId="77777777" w:rsidR="001324E5" w:rsidRPr="008702A9" w:rsidRDefault="001324E5" w:rsidP="001324E5">
            <w:pPr>
              <w:adjustRightInd w:val="0"/>
              <w:rPr>
                <w:rFonts w:asciiTheme="minorHAnsi" w:hAnsiTheme="minorHAnsi" w:cstheme="minorHAnsi"/>
                <w:shd w:val="clear" w:color="auto" w:fill="FFFFFF"/>
              </w:rPr>
            </w:pPr>
            <w:r w:rsidRPr="008702A9">
              <w:rPr>
                <w:rFonts w:asciiTheme="minorHAnsi" w:hAnsiTheme="minorHAnsi" w:cstheme="minorHAnsi"/>
                <w:shd w:val="clear" w:color="auto" w:fill="FFFFFF"/>
              </w:rPr>
              <w:t>Blinklichtfunktion</w:t>
            </w:r>
          </w:p>
          <w:p w14:paraId="1DACC8C1" w14:textId="20DE16B9" w:rsidR="001324E5" w:rsidRPr="008702A9" w:rsidRDefault="001324E5" w:rsidP="001324E5">
            <w:pPr>
              <w:adjustRightInd w:val="0"/>
              <w:rPr>
                <w:rFonts w:asciiTheme="minorHAnsi" w:hAnsiTheme="minorHAnsi" w:cstheme="minorHAnsi"/>
                <w:shd w:val="clear" w:color="auto" w:fill="FFFFFF"/>
              </w:rPr>
            </w:pPr>
            <w:r w:rsidRPr="008702A9">
              <w:rPr>
                <w:rFonts w:asciiTheme="minorHAnsi" w:hAnsiTheme="minorHAnsi" w:cstheme="minorHAnsi"/>
                <w:shd w:val="clear" w:color="auto" w:fill="FFFFFF"/>
              </w:rPr>
              <w:t>Akku: LiIon</w:t>
            </w:r>
          </w:p>
          <w:p w14:paraId="312CE1D1" w14:textId="6A3166AF" w:rsidR="001324E5" w:rsidRPr="008702A9" w:rsidRDefault="001324E5" w:rsidP="001324E5">
            <w:pPr>
              <w:rPr>
                <w:rFonts w:asciiTheme="minorHAnsi" w:hAnsiTheme="minorHAnsi" w:cstheme="minorHAnsi"/>
                <w:shd w:val="clear" w:color="auto" w:fill="FFFFFF"/>
              </w:rPr>
            </w:pPr>
            <w:r w:rsidRPr="008702A9">
              <w:rPr>
                <w:rFonts w:asciiTheme="minorHAnsi" w:hAnsiTheme="minorHAnsi" w:cstheme="minorHAnsi"/>
                <w:shd w:val="clear" w:color="auto" w:fill="FFFFFF"/>
              </w:rPr>
              <w:t>Gehäuse: antistatisch, mind. IP65</w:t>
            </w:r>
          </w:p>
          <w:p w14:paraId="773B2918" w14:textId="5195745E" w:rsidR="001324E5" w:rsidRPr="008702A9" w:rsidRDefault="001324E5" w:rsidP="001324E5">
            <w:pPr>
              <w:rPr>
                <w:rFonts w:asciiTheme="minorHAnsi" w:hAnsiTheme="minorHAnsi" w:cstheme="minorHAnsi"/>
                <w:shd w:val="clear" w:color="auto" w:fill="FFFFFF"/>
              </w:rPr>
            </w:pPr>
            <w:r w:rsidRPr="008702A9">
              <w:rPr>
                <w:rFonts w:asciiTheme="minorHAnsi" w:hAnsiTheme="minorHAnsi" w:cstheme="minorHAnsi"/>
                <w:spacing w:val="-2"/>
              </w:rPr>
              <w:t>Die Taschenlampen sind in den an das Bordnetz angeschlossenen Ladehalterungen zu montieren.</w:t>
            </w:r>
          </w:p>
        </w:tc>
        <w:tc>
          <w:tcPr>
            <w:tcW w:w="1969" w:type="dxa"/>
          </w:tcPr>
          <w:p w14:paraId="33A4674B" w14:textId="51851E80" w:rsidR="001324E5" w:rsidRPr="008702A9" w:rsidRDefault="001324E5" w:rsidP="00001918">
            <w:pPr>
              <w:adjustRightInd w:val="0"/>
              <w:rPr>
                <w:rFonts w:asciiTheme="minorHAnsi" w:hAnsiTheme="minorHAnsi" w:cstheme="minorHAnsi"/>
              </w:rPr>
            </w:pPr>
          </w:p>
        </w:tc>
        <w:tc>
          <w:tcPr>
            <w:tcW w:w="2126" w:type="dxa"/>
          </w:tcPr>
          <w:p w14:paraId="451B7F8A" w14:textId="7C67D75A" w:rsidR="001324E5" w:rsidRPr="008702A9" w:rsidRDefault="001324E5" w:rsidP="001324E5">
            <w:pPr>
              <w:rPr>
                <w:rFonts w:asciiTheme="minorHAnsi" w:hAnsiTheme="minorHAnsi" w:cstheme="minorHAnsi"/>
              </w:rPr>
            </w:pPr>
            <w:r w:rsidRPr="008702A9">
              <w:rPr>
                <w:rFonts w:asciiTheme="minorHAnsi" w:hAnsiTheme="minorHAnsi" w:cstheme="minorHAnsi"/>
              </w:rPr>
              <w:t>mind. 6 (jeweils 1 pro Sitzplatz)</w:t>
            </w:r>
          </w:p>
        </w:tc>
      </w:tr>
      <w:tr w:rsidR="001324E5" w:rsidRPr="008702A9" w14:paraId="09E3F704" w14:textId="77777777" w:rsidTr="00BF0659">
        <w:tc>
          <w:tcPr>
            <w:tcW w:w="813" w:type="dxa"/>
          </w:tcPr>
          <w:p w14:paraId="3E87DDDD" w14:textId="13EAE181" w:rsidR="001324E5" w:rsidRPr="00E504ED" w:rsidRDefault="001324E5" w:rsidP="001324E5">
            <w:pPr>
              <w:rPr>
                <w:rFonts w:asciiTheme="minorHAnsi" w:hAnsiTheme="minorHAnsi" w:cstheme="minorHAnsi"/>
                <w:lang w:val="en-US"/>
              </w:rPr>
            </w:pPr>
            <w:r w:rsidRPr="00E504ED">
              <w:rPr>
                <w:rFonts w:asciiTheme="minorHAnsi" w:hAnsiTheme="minorHAnsi" w:cstheme="minorHAnsi"/>
                <w:lang w:val="en-US"/>
              </w:rPr>
              <w:t>13.4</w:t>
            </w:r>
          </w:p>
        </w:tc>
        <w:tc>
          <w:tcPr>
            <w:tcW w:w="4301" w:type="dxa"/>
          </w:tcPr>
          <w:p w14:paraId="7D574F22" w14:textId="19224502" w:rsidR="001324E5" w:rsidRPr="00BF0659" w:rsidRDefault="001324E5" w:rsidP="001324E5">
            <w:pPr>
              <w:rPr>
                <w:rFonts w:asciiTheme="minorHAnsi" w:hAnsiTheme="minorHAnsi" w:cstheme="minorHAnsi"/>
                <w:b/>
                <w:bCs/>
              </w:rPr>
            </w:pPr>
            <w:r w:rsidRPr="00BF0659">
              <w:rPr>
                <w:rFonts w:asciiTheme="minorHAnsi" w:eastAsia="Symbol" w:hAnsiTheme="minorHAnsi" w:cstheme="minorHAnsi"/>
                <w:b/>
                <w:bCs/>
              </w:rPr>
              <w:t>Platz für Wärmebildkamera</w:t>
            </w:r>
          </w:p>
        </w:tc>
        <w:tc>
          <w:tcPr>
            <w:tcW w:w="1969" w:type="dxa"/>
          </w:tcPr>
          <w:p w14:paraId="1983C21E" w14:textId="52BE1E8A" w:rsidR="001324E5" w:rsidRPr="008702A9" w:rsidRDefault="001324E5" w:rsidP="001324E5">
            <w:pPr>
              <w:rPr>
                <w:rFonts w:asciiTheme="minorHAnsi" w:hAnsiTheme="minorHAnsi" w:cstheme="minorHAnsi"/>
              </w:rPr>
            </w:pPr>
          </w:p>
        </w:tc>
        <w:tc>
          <w:tcPr>
            <w:tcW w:w="2126" w:type="dxa"/>
          </w:tcPr>
          <w:p w14:paraId="6EBAA8A0" w14:textId="2685133E"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8702A9" w14:paraId="25C9E490" w14:textId="77777777" w:rsidTr="00BF0659">
        <w:tc>
          <w:tcPr>
            <w:tcW w:w="813" w:type="dxa"/>
          </w:tcPr>
          <w:p w14:paraId="4DBE3913" w14:textId="0091A290"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w:t>
            </w:r>
            <w:r w:rsidRPr="008702A9">
              <w:rPr>
                <w:rFonts w:asciiTheme="minorHAnsi" w:hAnsiTheme="minorHAnsi" w:cstheme="minorHAnsi"/>
              </w:rPr>
              <w:t>5</w:t>
            </w:r>
          </w:p>
        </w:tc>
        <w:tc>
          <w:tcPr>
            <w:tcW w:w="4301" w:type="dxa"/>
          </w:tcPr>
          <w:p w14:paraId="15A06E7D" w14:textId="564866B5" w:rsidR="001324E5" w:rsidRPr="008702A9" w:rsidRDefault="001324E5" w:rsidP="001324E5">
            <w:pPr>
              <w:rPr>
                <w:rFonts w:asciiTheme="minorHAnsi" w:hAnsiTheme="minorHAnsi" w:cstheme="minorHAnsi"/>
              </w:rPr>
            </w:pPr>
            <w:r w:rsidRPr="008702A9">
              <w:rPr>
                <w:rFonts w:asciiTheme="minorHAnsi" w:hAnsiTheme="minorHAnsi" w:cstheme="minorHAnsi"/>
                <w:w w:val="105"/>
              </w:rPr>
              <w:t>Feuerlöscher 9 kg ABC</w:t>
            </w:r>
          </w:p>
        </w:tc>
        <w:tc>
          <w:tcPr>
            <w:tcW w:w="1969" w:type="dxa"/>
          </w:tcPr>
          <w:p w14:paraId="46BB6A0E" w14:textId="7614117B" w:rsidR="001324E5" w:rsidRPr="008702A9" w:rsidRDefault="001324E5" w:rsidP="001324E5">
            <w:pPr>
              <w:rPr>
                <w:rFonts w:asciiTheme="minorHAnsi" w:hAnsiTheme="minorHAnsi" w:cstheme="minorHAnsi"/>
              </w:rPr>
            </w:pPr>
            <w:r w:rsidRPr="008702A9">
              <w:rPr>
                <w:rFonts w:asciiTheme="minorHAnsi" w:hAnsiTheme="minorHAnsi" w:cstheme="minorHAnsi"/>
              </w:rPr>
              <w:t>EN 3</w:t>
            </w:r>
            <w:r w:rsidRPr="008702A9">
              <w:rPr>
                <w:rFonts w:asciiTheme="minorHAnsi" w:hAnsiTheme="minorHAnsi" w:cstheme="minorHAnsi"/>
              </w:rPr>
              <w:br/>
            </w:r>
          </w:p>
        </w:tc>
        <w:tc>
          <w:tcPr>
            <w:tcW w:w="2126" w:type="dxa"/>
          </w:tcPr>
          <w:p w14:paraId="1EE08137" w14:textId="7D7061F9"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8702A9" w14:paraId="27F9AF3D" w14:textId="77777777" w:rsidTr="00BF0659">
        <w:tc>
          <w:tcPr>
            <w:tcW w:w="813" w:type="dxa"/>
          </w:tcPr>
          <w:p w14:paraId="4D522A06" w14:textId="2839F1E2"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w:t>
            </w:r>
            <w:r w:rsidRPr="008702A9">
              <w:rPr>
                <w:rFonts w:asciiTheme="minorHAnsi" w:hAnsiTheme="minorHAnsi" w:cstheme="minorHAnsi"/>
              </w:rPr>
              <w:t>6</w:t>
            </w:r>
          </w:p>
        </w:tc>
        <w:tc>
          <w:tcPr>
            <w:tcW w:w="4301" w:type="dxa"/>
          </w:tcPr>
          <w:p w14:paraId="2FC917B4" w14:textId="1411CCF3" w:rsidR="001324E5" w:rsidRPr="008702A9" w:rsidRDefault="001324E5" w:rsidP="001324E5">
            <w:pPr>
              <w:rPr>
                <w:rFonts w:asciiTheme="minorHAnsi" w:hAnsiTheme="minorHAnsi" w:cstheme="minorHAnsi"/>
              </w:rPr>
            </w:pPr>
            <w:r w:rsidRPr="008702A9">
              <w:rPr>
                <w:rFonts w:asciiTheme="minorHAnsi" w:hAnsiTheme="minorHAnsi" w:cstheme="minorHAnsi"/>
                <w:w w:val="105"/>
              </w:rPr>
              <w:t xml:space="preserve">Feuerlöscher 5 kg CO2 </w:t>
            </w:r>
          </w:p>
        </w:tc>
        <w:tc>
          <w:tcPr>
            <w:tcW w:w="1969" w:type="dxa"/>
          </w:tcPr>
          <w:p w14:paraId="509F1D12" w14:textId="504DC003" w:rsidR="001324E5" w:rsidRPr="008702A9" w:rsidRDefault="001324E5" w:rsidP="001324E5">
            <w:pPr>
              <w:rPr>
                <w:rFonts w:asciiTheme="minorHAnsi" w:hAnsiTheme="minorHAnsi" w:cstheme="minorHAnsi"/>
              </w:rPr>
            </w:pPr>
            <w:r w:rsidRPr="008702A9">
              <w:rPr>
                <w:rFonts w:asciiTheme="minorHAnsi" w:hAnsiTheme="minorHAnsi" w:cstheme="minorHAnsi"/>
              </w:rPr>
              <w:br/>
              <w:t>EN 3</w:t>
            </w:r>
          </w:p>
        </w:tc>
        <w:tc>
          <w:tcPr>
            <w:tcW w:w="2126" w:type="dxa"/>
          </w:tcPr>
          <w:p w14:paraId="032B1CBA" w14:textId="449A211E"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2C6BF0" w14:paraId="7641AC1A" w14:textId="77777777" w:rsidTr="00BF0659">
        <w:tc>
          <w:tcPr>
            <w:tcW w:w="813" w:type="dxa"/>
          </w:tcPr>
          <w:p w14:paraId="30C47C53" w14:textId="04D9CC17"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w:t>
            </w:r>
            <w:r w:rsidRPr="008702A9">
              <w:rPr>
                <w:rFonts w:asciiTheme="minorHAnsi" w:hAnsiTheme="minorHAnsi" w:cstheme="minorHAnsi"/>
              </w:rPr>
              <w:t>7</w:t>
            </w:r>
          </w:p>
        </w:tc>
        <w:tc>
          <w:tcPr>
            <w:tcW w:w="4301" w:type="dxa"/>
          </w:tcPr>
          <w:p w14:paraId="22C77E38" w14:textId="6F542FD4"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Hochdruck-Feuerlöscher zum Löschen von Bränden der Klassen A, B. </w:t>
            </w:r>
          </w:p>
          <w:p w14:paraId="7CE2395E" w14:textId="0BBBBDB2" w:rsidR="001324E5" w:rsidRPr="008702A9" w:rsidRDefault="001324E5" w:rsidP="001324E5">
            <w:pPr>
              <w:rPr>
                <w:rFonts w:asciiTheme="minorHAnsi" w:hAnsiTheme="minorHAnsi" w:cstheme="minorHAnsi"/>
              </w:rPr>
            </w:pPr>
            <w:r w:rsidRPr="008702A9">
              <w:rPr>
                <w:rFonts w:asciiTheme="minorHAnsi" w:hAnsiTheme="minorHAnsi" w:cstheme="minorHAnsi"/>
                <w:spacing w:val="-2"/>
              </w:rPr>
              <w:t>Technische Anforderungen: Fassungsvermögen des Löschmittelbehälters – mindestens 9 l; Fassungsvermögen des Hochdruckbehälters für 300 bar – mindestens 2 l; maximale Wurfweite – mindestens 16 m; Gesamtmasse des Feuerlöschers – nicht mehr als 25 kg. Zusätzliche Ausstattung: chemisch beständige Dosierbehälter je 150 ml – 4 Stk.</w:t>
            </w:r>
          </w:p>
        </w:tc>
        <w:tc>
          <w:tcPr>
            <w:tcW w:w="1969" w:type="dxa"/>
          </w:tcPr>
          <w:p w14:paraId="0DBFB45A" w14:textId="526BE8AA" w:rsidR="001324E5" w:rsidRPr="008702A9" w:rsidRDefault="001324E5" w:rsidP="001324E5">
            <w:pPr>
              <w:rPr>
                <w:rFonts w:asciiTheme="minorHAnsi" w:hAnsiTheme="minorHAnsi" w:cstheme="minorHAnsi"/>
              </w:rPr>
            </w:pPr>
          </w:p>
        </w:tc>
        <w:tc>
          <w:tcPr>
            <w:tcW w:w="2126" w:type="dxa"/>
          </w:tcPr>
          <w:p w14:paraId="0E769513" w14:textId="44010DE3" w:rsidR="001324E5" w:rsidRPr="002C6BF0" w:rsidRDefault="001324E5" w:rsidP="001324E5">
            <w:pPr>
              <w:rPr>
                <w:rFonts w:asciiTheme="minorHAnsi" w:hAnsiTheme="minorHAnsi" w:cstheme="minorHAnsi"/>
              </w:rPr>
            </w:pPr>
            <w:r w:rsidRPr="002C6BF0">
              <w:rPr>
                <w:rFonts w:asciiTheme="minorHAnsi" w:hAnsiTheme="minorHAnsi" w:cstheme="minorHAnsi"/>
              </w:rPr>
              <w:t>1</w:t>
            </w:r>
          </w:p>
        </w:tc>
      </w:tr>
      <w:tr w:rsidR="001324E5" w:rsidRPr="002C6BF0" w14:paraId="6D3B4B61" w14:textId="77777777" w:rsidTr="00BF0659">
        <w:tc>
          <w:tcPr>
            <w:tcW w:w="813" w:type="dxa"/>
          </w:tcPr>
          <w:p w14:paraId="4A74D6EB" w14:textId="14EB2A54"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lastRenderedPageBreak/>
              <w:t>13.8</w:t>
            </w:r>
          </w:p>
        </w:tc>
        <w:tc>
          <w:tcPr>
            <w:tcW w:w="4301" w:type="dxa"/>
          </w:tcPr>
          <w:p w14:paraId="54E5A043"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Mobiler Arbeitsscheinwerfer inklusive mit Akku, Universal-Ladegerät (vom Bordnetz und vom 220-V-Netz), Mast und Transportgurt: </w:t>
            </w:r>
          </w:p>
          <w:p w14:paraId="6B19A2AD"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minimaler Lichtstrom im Sparmodus – mindestens 1.400 Lumen; </w:t>
            </w:r>
          </w:p>
          <w:p w14:paraId="21296EC0"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maximaler Lichtstrom im Intensivmodus – mindestens 5.000 Lumen; </w:t>
            </w:r>
          </w:p>
          <w:p w14:paraId="5571D7DE"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Dauerbetrieb ohne Aufladen im Intensivmodus – mindestens 1 Std. 50 Min.; Betriebszeit ohne Aufladen im Sparmodus – mindestens 8 Std.; </w:t>
            </w:r>
          </w:p>
          <w:p w14:paraId="7F65D0A1" w14:textId="4D8A8089" w:rsidR="001324E5" w:rsidRPr="008702A9" w:rsidRDefault="001324E5" w:rsidP="001324E5">
            <w:pPr>
              <w:rPr>
                <w:rFonts w:asciiTheme="minorHAnsi" w:hAnsiTheme="minorHAnsi" w:cstheme="minorHAnsi"/>
              </w:rPr>
            </w:pPr>
            <w:r w:rsidRPr="008702A9">
              <w:rPr>
                <w:rFonts w:asciiTheme="minorHAnsi" w:hAnsiTheme="minorHAnsi" w:cstheme="minorHAnsi"/>
                <w:spacing w:val="-2"/>
              </w:rPr>
              <w:t>Masthöhe im ausgefahrenen Zustand – mindestens 200 cm</w:t>
            </w:r>
          </w:p>
        </w:tc>
        <w:tc>
          <w:tcPr>
            <w:tcW w:w="1969" w:type="dxa"/>
          </w:tcPr>
          <w:p w14:paraId="0001B9D6" w14:textId="699916A1" w:rsidR="001324E5" w:rsidRPr="008702A9" w:rsidRDefault="001324E5" w:rsidP="001324E5">
            <w:pPr>
              <w:rPr>
                <w:rFonts w:asciiTheme="minorHAnsi" w:hAnsiTheme="minorHAnsi" w:cstheme="minorHAnsi"/>
              </w:rPr>
            </w:pPr>
          </w:p>
        </w:tc>
        <w:tc>
          <w:tcPr>
            <w:tcW w:w="2126" w:type="dxa"/>
          </w:tcPr>
          <w:p w14:paraId="5D42F845" w14:textId="4FDD601D" w:rsidR="001324E5" w:rsidRPr="002C6BF0" w:rsidRDefault="001324E5" w:rsidP="001324E5">
            <w:pPr>
              <w:rPr>
                <w:rFonts w:asciiTheme="minorHAnsi" w:hAnsiTheme="minorHAnsi" w:cstheme="minorHAnsi"/>
              </w:rPr>
            </w:pPr>
            <w:r w:rsidRPr="002C6BF0">
              <w:rPr>
                <w:rFonts w:asciiTheme="minorHAnsi" w:hAnsiTheme="minorHAnsi" w:cstheme="minorHAnsi"/>
              </w:rPr>
              <w:t>1</w:t>
            </w:r>
          </w:p>
        </w:tc>
      </w:tr>
      <w:tr w:rsidR="001324E5" w:rsidRPr="002C6BF0" w14:paraId="1BE316F7" w14:textId="77777777" w:rsidTr="00BF0659">
        <w:tc>
          <w:tcPr>
            <w:tcW w:w="813" w:type="dxa"/>
          </w:tcPr>
          <w:p w14:paraId="16C7A78D" w14:textId="4DCD33CD"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13.9</w:t>
            </w:r>
          </w:p>
        </w:tc>
        <w:tc>
          <w:tcPr>
            <w:tcW w:w="4301" w:type="dxa"/>
          </w:tcPr>
          <w:p w14:paraId="04738180" w14:textId="580C518D" w:rsidR="001324E5" w:rsidRPr="008702A9" w:rsidRDefault="001324E5" w:rsidP="001324E5">
            <w:pPr>
              <w:rPr>
                <w:rFonts w:asciiTheme="minorHAnsi" w:hAnsiTheme="minorHAnsi" w:cstheme="minorHAnsi"/>
              </w:rPr>
            </w:pPr>
            <w:r w:rsidRPr="008702A9">
              <w:rPr>
                <w:rFonts w:asciiTheme="minorHAnsi" w:hAnsiTheme="minorHAnsi" w:cstheme="minorHAnsi"/>
                <w:spacing w:val="-4"/>
              </w:rPr>
              <w:t>Klappbare Krankentrage mit Fixiergurten</w:t>
            </w:r>
          </w:p>
        </w:tc>
        <w:tc>
          <w:tcPr>
            <w:tcW w:w="1969" w:type="dxa"/>
          </w:tcPr>
          <w:p w14:paraId="5E3BC498" w14:textId="67482659" w:rsidR="001324E5" w:rsidRPr="008702A9" w:rsidRDefault="001324E5" w:rsidP="001324E5">
            <w:pPr>
              <w:rPr>
                <w:rFonts w:asciiTheme="minorHAnsi" w:hAnsiTheme="minorHAnsi" w:cstheme="minorHAnsi"/>
              </w:rPr>
            </w:pPr>
          </w:p>
        </w:tc>
        <w:tc>
          <w:tcPr>
            <w:tcW w:w="2126" w:type="dxa"/>
          </w:tcPr>
          <w:p w14:paraId="35F1E4CB" w14:textId="2BAEADA4" w:rsidR="001324E5" w:rsidRPr="002C6BF0" w:rsidRDefault="001324E5" w:rsidP="001324E5">
            <w:pPr>
              <w:rPr>
                <w:rFonts w:asciiTheme="minorHAnsi" w:hAnsiTheme="minorHAnsi" w:cstheme="minorHAnsi"/>
              </w:rPr>
            </w:pPr>
            <w:r w:rsidRPr="002C6BF0">
              <w:rPr>
                <w:rFonts w:asciiTheme="minorHAnsi" w:hAnsiTheme="minorHAnsi" w:cstheme="minorHAnsi"/>
              </w:rPr>
              <w:t>1</w:t>
            </w:r>
          </w:p>
        </w:tc>
      </w:tr>
      <w:tr w:rsidR="001324E5" w:rsidRPr="002C6BF0" w14:paraId="024F49B3" w14:textId="77777777" w:rsidTr="00BF0659">
        <w:tc>
          <w:tcPr>
            <w:tcW w:w="813" w:type="dxa"/>
          </w:tcPr>
          <w:p w14:paraId="6F8082A2" w14:textId="7A340653"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13.10</w:t>
            </w:r>
          </w:p>
        </w:tc>
        <w:tc>
          <w:tcPr>
            <w:tcW w:w="4301" w:type="dxa"/>
          </w:tcPr>
          <w:p w14:paraId="30206EEC" w14:textId="032E290A" w:rsidR="001324E5" w:rsidRPr="008702A9" w:rsidRDefault="001324E5" w:rsidP="001324E5">
            <w:pPr>
              <w:rPr>
                <w:rFonts w:asciiTheme="minorHAnsi" w:hAnsiTheme="minorHAnsi" w:cstheme="minorHAnsi"/>
              </w:rPr>
            </w:pPr>
            <w:r w:rsidRPr="008702A9">
              <w:rPr>
                <w:rFonts w:asciiTheme="minorHAnsi" w:hAnsiTheme="minorHAnsi" w:cstheme="minorHAnsi"/>
              </w:rPr>
              <w:t>Spineboard  inklusive Fixiergurte und Kopffixierung</w:t>
            </w:r>
          </w:p>
        </w:tc>
        <w:tc>
          <w:tcPr>
            <w:tcW w:w="1969" w:type="dxa"/>
          </w:tcPr>
          <w:p w14:paraId="674C2721" w14:textId="5C351CE8" w:rsidR="001324E5" w:rsidRPr="008702A9" w:rsidRDefault="001324E5" w:rsidP="001324E5">
            <w:pPr>
              <w:rPr>
                <w:rFonts w:asciiTheme="minorHAnsi" w:hAnsiTheme="minorHAnsi" w:cstheme="minorHAnsi"/>
              </w:rPr>
            </w:pPr>
          </w:p>
        </w:tc>
        <w:tc>
          <w:tcPr>
            <w:tcW w:w="2126" w:type="dxa"/>
          </w:tcPr>
          <w:p w14:paraId="6F85FD32" w14:textId="0BBDDE1C" w:rsidR="001324E5" w:rsidRPr="002C6BF0" w:rsidRDefault="001324E5" w:rsidP="001324E5">
            <w:pPr>
              <w:rPr>
                <w:rFonts w:asciiTheme="minorHAnsi" w:hAnsiTheme="minorHAnsi" w:cstheme="minorHAnsi"/>
              </w:rPr>
            </w:pPr>
            <w:r w:rsidRPr="002C6BF0">
              <w:rPr>
                <w:rFonts w:asciiTheme="minorHAnsi" w:hAnsiTheme="minorHAnsi" w:cstheme="minorHAnsi"/>
              </w:rPr>
              <w:t>1</w:t>
            </w:r>
          </w:p>
        </w:tc>
      </w:tr>
      <w:tr w:rsidR="001324E5" w:rsidRPr="002C6BF0" w14:paraId="378E03E2" w14:textId="77777777" w:rsidTr="00BF0659">
        <w:tc>
          <w:tcPr>
            <w:tcW w:w="813" w:type="dxa"/>
          </w:tcPr>
          <w:p w14:paraId="36CB061C" w14:textId="50B1E23F"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13.11</w:t>
            </w:r>
          </w:p>
        </w:tc>
        <w:tc>
          <w:tcPr>
            <w:tcW w:w="4301" w:type="dxa"/>
          </w:tcPr>
          <w:p w14:paraId="25B62EDA" w14:textId="63DEEBA3" w:rsidR="001324E5" w:rsidRPr="008702A9" w:rsidRDefault="001324E5" w:rsidP="001324E5">
            <w:pPr>
              <w:rPr>
                <w:rFonts w:asciiTheme="minorHAnsi" w:hAnsiTheme="minorHAnsi" w:cstheme="minorHAnsi"/>
              </w:rPr>
            </w:pPr>
            <w:r w:rsidRPr="008702A9">
              <w:rPr>
                <w:rFonts w:asciiTheme="minorHAnsi" w:hAnsiTheme="minorHAnsi" w:cstheme="minorHAnsi"/>
              </w:rPr>
              <w:t>Korbtrage inklusive Fixiergurte, Fußstütze und Befestigungssatz, kompatibel mit der Winde des Rettungsdreibeins und dem System zur Befestigung am Hubschrauber</w:t>
            </w:r>
          </w:p>
        </w:tc>
        <w:tc>
          <w:tcPr>
            <w:tcW w:w="1969" w:type="dxa"/>
          </w:tcPr>
          <w:p w14:paraId="59302108" w14:textId="7A02A6CD" w:rsidR="001324E5" w:rsidRPr="008702A9" w:rsidRDefault="001324E5" w:rsidP="001324E5">
            <w:pPr>
              <w:rPr>
                <w:rFonts w:asciiTheme="minorHAnsi" w:hAnsiTheme="minorHAnsi" w:cstheme="minorHAnsi"/>
              </w:rPr>
            </w:pPr>
          </w:p>
        </w:tc>
        <w:tc>
          <w:tcPr>
            <w:tcW w:w="2126" w:type="dxa"/>
          </w:tcPr>
          <w:p w14:paraId="267026D2" w14:textId="4185693A" w:rsidR="001324E5" w:rsidRPr="002C6BF0" w:rsidRDefault="001324E5" w:rsidP="001324E5">
            <w:pPr>
              <w:rPr>
                <w:rFonts w:asciiTheme="minorHAnsi" w:hAnsiTheme="minorHAnsi" w:cstheme="minorHAnsi"/>
              </w:rPr>
            </w:pPr>
            <w:r w:rsidRPr="002C6BF0">
              <w:rPr>
                <w:rFonts w:asciiTheme="minorHAnsi" w:hAnsiTheme="minorHAnsi" w:cstheme="minorHAnsi"/>
              </w:rPr>
              <w:t>1</w:t>
            </w:r>
          </w:p>
        </w:tc>
      </w:tr>
      <w:tr w:rsidR="001324E5" w:rsidRPr="002C6BF0" w14:paraId="13ED571B" w14:textId="77777777" w:rsidTr="00BF0659">
        <w:tc>
          <w:tcPr>
            <w:tcW w:w="813" w:type="dxa"/>
          </w:tcPr>
          <w:p w14:paraId="5E37B46A" w14:textId="41FA3B1B"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w:t>
            </w:r>
            <w:r w:rsidRPr="008702A9">
              <w:rPr>
                <w:rFonts w:asciiTheme="minorHAnsi" w:hAnsiTheme="minorHAnsi" w:cstheme="minorHAnsi"/>
              </w:rPr>
              <w:t>12</w:t>
            </w:r>
          </w:p>
        </w:tc>
        <w:tc>
          <w:tcPr>
            <w:tcW w:w="4301" w:type="dxa"/>
          </w:tcPr>
          <w:p w14:paraId="20DE87CE" w14:textId="2855EBD2" w:rsidR="001324E5" w:rsidRPr="008702A9" w:rsidRDefault="001324E5" w:rsidP="001324E5">
            <w:pPr>
              <w:rPr>
                <w:rFonts w:asciiTheme="minorHAnsi" w:hAnsiTheme="minorHAnsi" w:cstheme="minorHAnsi"/>
              </w:rPr>
            </w:pPr>
            <w:r w:rsidRPr="008702A9">
              <w:rPr>
                <w:rFonts w:asciiTheme="minorHAnsi" w:hAnsiTheme="minorHAnsi" w:cstheme="minorHAnsi"/>
              </w:rPr>
              <w:t>Rettungstuch mit Tragetasche oder Hülle</w:t>
            </w:r>
          </w:p>
        </w:tc>
        <w:tc>
          <w:tcPr>
            <w:tcW w:w="1969" w:type="dxa"/>
          </w:tcPr>
          <w:p w14:paraId="445D67D4" w14:textId="5A7E96AB" w:rsidR="001324E5" w:rsidRPr="008702A9" w:rsidRDefault="001324E5" w:rsidP="001324E5">
            <w:pPr>
              <w:rPr>
                <w:rFonts w:asciiTheme="minorHAnsi" w:hAnsiTheme="minorHAnsi" w:cstheme="minorHAnsi"/>
              </w:rPr>
            </w:pPr>
          </w:p>
        </w:tc>
        <w:tc>
          <w:tcPr>
            <w:tcW w:w="2126" w:type="dxa"/>
          </w:tcPr>
          <w:p w14:paraId="4E65013D" w14:textId="68F1E6C7" w:rsidR="001324E5" w:rsidRPr="002C6BF0" w:rsidRDefault="001324E5" w:rsidP="001324E5">
            <w:pPr>
              <w:rPr>
                <w:rFonts w:asciiTheme="minorHAnsi" w:hAnsiTheme="minorHAnsi" w:cstheme="minorHAnsi"/>
              </w:rPr>
            </w:pPr>
            <w:r w:rsidRPr="002C6BF0">
              <w:rPr>
                <w:rFonts w:asciiTheme="minorHAnsi" w:hAnsiTheme="minorHAnsi" w:cstheme="minorHAnsi"/>
              </w:rPr>
              <w:t>1</w:t>
            </w:r>
          </w:p>
        </w:tc>
      </w:tr>
      <w:tr w:rsidR="001324E5" w:rsidRPr="002C6BF0" w14:paraId="44279CF2" w14:textId="77777777" w:rsidTr="00BF0659">
        <w:tc>
          <w:tcPr>
            <w:tcW w:w="813" w:type="dxa"/>
          </w:tcPr>
          <w:p w14:paraId="13336766" w14:textId="072EBE2A"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w:t>
            </w:r>
            <w:r w:rsidRPr="008702A9">
              <w:rPr>
                <w:rFonts w:asciiTheme="minorHAnsi" w:hAnsiTheme="minorHAnsi" w:cstheme="minorHAnsi"/>
              </w:rPr>
              <w:t>13</w:t>
            </w:r>
          </w:p>
        </w:tc>
        <w:tc>
          <w:tcPr>
            <w:tcW w:w="4301" w:type="dxa"/>
          </w:tcPr>
          <w:p w14:paraId="36127D8F" w14:textId="7F398808" w:rsidR="001324E5" w:rsidRPr="008702A9" w:rsidRDefault="001324E5" w:rsidP="001324E5">
            <w:pPr>
              <w:rPr>
                <w:rFonts w:asciiTheme="minorHAnsi" w:hAnsiTheme="minorHAnsi" w:cstheme="minorHAnsi"/>
              </w:rPr>
            </w:pPr>
            <w:r w:rsidRPr="008702A9">
              <w:rPr>
                <w:rFonts w:asciiTheme="minorHAnsi" w:hAnsiTheme="minorHAnsi" w:cstheme="minorHAnsi"/>
              </w:rPr>
              <w:t>Rettungsplattform mit abnehm</w:t>
            </w:r>
            <w:r w:rsidR="00E60D2D" w:rsidRPr="008702A9">
              <w:rPr>
                <w:rFonts w:asciiTheme="minorHAnsi" w:hAnsiTheme="minorHAnsi" w:cstheme="minorHAnsi"/>
              </w:rPr>
              <w:t>b</w:t>
            </w:r>
            <w:r w:rsidRPr="008702A9">
              <w:rPr>
                <w:rFonts w:asciiTheme="minorHAnsi" w:hAnsiTheme="minorHAnsi" w:cstheme="minorHAnsi"/>
              </w:rPr>
              <w:t>arem Geländer und höhenverstellbaren Stützen</w:t>
            </w:r>
          </w:p>
        </w:tc>
        <w:tc>
          <w:tcPr>
            <w:tcW w:w="1969" w:type="dxa"/>
          </w:tcPr>
          <w:p w14:paraId="7E67B80E" w14:textId="389299E1" w:rsidR="001324E5" w:rsidRPr="008702A9" w:rsidRDefault="001324E5" w:rsidP="001324E5">
            <w:pPr>
              <w:rPr>
                <w:rFonts w:asciiTheme="minorHAnsi" w:hAnsiTheme="minorHAnsi" w:cstheme="minorHAnsi"/>
              </w:rPr>
            </w:pPr>
          </w:p>
        </w:tc>
        <w:tc>
          <w:tcPr>
            <w:tcW w:w="2126" w:type="dxa"/>
          </w:tcPr>
          <w:p w14:paraId="6C0CDA82" w14:textId="69F20CB0" w:rsidR="001324E5" w:rsidRPr="002C6BF0" w:rsidRDefault="001324E5" w:rsidP="001324E5">
            <w:pPr>
              <w:rPr>
                <w:rFonts w:asciiTheme="minorHAnsi" w:hAnsiTheme="minorHAnsi" w:cstheme="minorHAnsi"/>
              </w:rPr>
            </w:pPr>
            <w:r w:rsidRPr="002C6BF0">
              <w:rPr>
                <w:rFonts w:asciiTheme="minorHAnsi" w:hAnsiTheme="minorHAnsi" w:cstheme="minorHAnsi"/>
              </w:rPr>
              <w:t>1</w:t>
            </w:r>
          </w:p>
        </w:tc>
      </w:tr>
      <w:tr w:rsidR="001324E5" w:rsidRPr="002C6BF0" w14:paraId="36F7A3CB" w14:textId="77777777" w:rsidTr="00BF0659">
        <w:tc>
          <w:tcPr>
            <w:tcW w:w="813" w:type="dxa"/>
          </w:tcPr>
          <w:p w14:paraId="3EBCC329" w14:textId="5C79B27A"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w:t>
            </w:r>
            <w:r w:rsidRPr="008702A9">
              <w:rPr>
                <w:rFonts w:asciiTheme="minorHAnsi" w:hAnsiTheme="minorHAnsi" w:cstheme="minorHAnsi"/>
              </w:rPr>
              <w:t>14</w:t>
            </w:r>
          </w:p>
        </w:tc>
        <w:tc>
          <w:tcPr>
            <w:tcW w:w="4301" w:type="dxa"/>
          </w:tcPr>
          <w:p w14:paraId="6A97CE2A" w14:textId="3710BE9A" w:rsidR="001324E5" w:rsidRPr="008702A9" w:rsidRDefault="001324E5" w:rsidP="001324E5">
            <w:pPr>
              <w:rPr>
                <w:rFonts w:asciiTheme="minorHAnsi" w:hAnsiTheme="minorHAnsi" w:cstheme="minorHAnsi"/>
              </w:rPr>
            </w:pPr>
            <w:r w:rsidRPr="008702A9">
              <w:rPr>
                <w:rFonts w:asciiTheme="minorHAnsi" w:hAnsiTheme="minorHAnsi" w:cstheme="minorHAnsi"/>
                <w:spacing w:val="-2"/>
              </w:rPr>
              <w:t>Kanister 20 L</w:t>
            </w:r>
          </w:p>
        </w:tc>
        <w:tc>
          <w:tcPr>
            <w:tcW w:w="1969" w:type="dxa"/>
          </w:tcPr>
          <w:p w14:paraId="5CCD0C07" w14:textId="7C771EE7" w:rsidR="001324E5" w:rsidRPr="008702A9" w:rsidRDefault="001324E5" w:rsidP="001324E5">
            <w:pPr>
              <w:rPr>
                <w:rFonts w:asciiTheme="minorHAnsi" w:hAnsiTheme="minorHAnsi" w:cstheme="minorHAnsi"/>
              </w:rPr>
            </w:pPr>
          </w:p>
        </w:tc>
        <w:tc>
          <w:tcPr>
            <w:tcW w:w="2126" w:type="dxa"/>
          </w:tcPr>
          <w:p w14:paraId="41536287" w14:textId="75D13CB7" w:rsidR="001324E5" w:rsidRPr="002C6BF0" w:rsidRDefault="00AD3179" w:rsidP="001324E5">
            <w:pPr>
              <w:rPr>
                <w:rFonts w:asciiTheme="minorHAnsi" w:hAnsiTheme="minorHAnsi" w:cstheme="minorHAnsi"/>
              </w:rPr>
            </w:pPr>
            <w:r w:rsidRPr="002C6BF0">
              <w:rPr>
                <w:rFonts w:asciiTheme="minorHAnsi" w:hAnsiTheme="minorHAnsi" w:cstheme="minorHAnsi"/>
              </w:rPr>
              <w:t>2</w:t>
            </w:r>
          </w:p>
        </w:tc>
      </w:tr>
      <w:tr w:rsidR="001324E5" w:rsidRPr="002C6BF0" w14:paraId="4D5FBD0F" w14:textId="77777777" w:rsidTr="00BF0659">
        <w:tc>
          <w:tcPr>
            <w:tcW w:w="813" w:type="dxa"/>
          </w:tcPr>
          <w:p w14:paraId="09294B54" w14:textId="66E5CC96"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w:t>
            </w:r>
            <w:r w:rsidRPr="008702A9">
              <w:rPr>
                <w:rFonts w:asciiTheme="minorHAnsi" w:hAnsiTheme="minorHAnsi" w:cstheme="minorHAnsi"/>
              </w:rPr>
              <w:t>15</w:t>
            </w:r>
          </w:p>
        </w:tc>
        <w:tc>
          <w:tcPr>
            <w:tcW w:w="4301" w:type="dxa"/>
          </w:tcPr>
          <w:p w14:paraId="2CA88541"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Hydraulisches Akku-Kombigerät. </w:t>
            </w:r>
          </w:p>
          <w:p w14:paraId="7688AE13"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Durchmesser des zu schneidenden Stahlstabs – mindestens 25 mm. Spreizweite, mm – mindestens 270. Lieferumfang: </w:t>
            </w:r>
          </w:p>
          <w:p w14:paraId="13B00913"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Kombigerät – 1 Stk.; </w:t>
            </w:r>
          </w:p>
          <w:p w14:paraId="652B1C74"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Akku – 2 Stk.; </w:t>
            </w:r>
          </w:p>
          <w:p w14:paraId="103B967B" w14:textId="736D6E99" w:rsidR="001324E5" w:rsidRPr="008702A9" w:rsidRDefault="001324E5" w:rsidP="001324E5">
            <w:pPr>
              <w:rPr>
                <w:rFonts w:asciiTheme="minorHAnsi" w:hAnsiTheme="minorHAnsi" w:cstheme="minorHAnsi"/>
              </w:rPr>
            </w:pPr>
            <w:r w:rsidRPr="008702A9">
              <w:rPr>
                <w:rFonts w:asciiTheme="minorHAnsi" w:hAnsiTheme="minorHAnsi" w:cstheme="minorHAnsi"/>
                <w:spacing w:val="-2"/>
              </w:rPr>
              <w:t>Ladegerät für 220-V-Netz – 1 Stk. Das Laden von 1 Akku aus dem Bordnetz des Rüstwagens ohne Verwendung einer externen Stromquelle muss gewährleistet sein</w:t>
            </w:r>
          </w:p>
        </w:tc>
        <w:tc>
          <w:tcPr>
            <w:tcW w:w="1969" w:type="dxa"/>
          </w:tcPr>
          <w:p w14:paraId="5908B2AA" w14:textId="3F886559" w:rsidR="001324E5" w:rsidRPr="008702A9" w:rsidRDefault="001324E5" w:rsidP="001324E5">
            <w:pPr>
              <w:rPr>
                <w:rFonts w:asciiTheme="minorHAnsi" w:hAnsiTheme="minorHAnsi" w:cstheme="minorHAnsi"/>
              </w:rPr>
            </w:pPr>
            <w:r w:rsidRPr="008702A9">
              <w:rPr>
                <w:rFonts w:asciiTheme="minorHAnsi" w:hAnsiTheme="minorHAnsi" w:cstheme="minorHAnsi"/>
                <w:spacing w:val="-2"/>
              </w:rPr>
              <w:t>EN 13204, Schneidleistung nicht schlechter als 1H 2G 3G 4H 5G</w:t>
            </w:r>
          </w:p>
        </w:tc>
        <w:tc>
          <w:tcPr>
            <w:tcW w:w="2126" w:type="dxa"/>
          </w:tcPr>
          <w:p w14:paraId="3DBB16A0" w14:textId="4525290B" w:rsidR="001324E5" w:rsidRPr="002C6BF0" w:rsidRDefault="001324E5" w:rsidP="001324E5">
            <w:pPr>
              <w:rPr>
                <w:rFonts w:asciiTheme="minorHAnsi" w:hAnsiTheme="minorHAnsi" w:cstheme="minorHAnsi"/>
              </w:rPr>
            </w:pPr>
            <w:r w:rsidRPr="002C6BF0">
              <w:rPr>
                <w:rFonts w:asciiTheme="minorHAnsi" w:hAnsiTheme="minorHAnsi" w:cstheme="minorHAnsi"/>
              </w:rPr>
              <w:t>1</w:t>
            </w:r>
          </w:p>
        </w:tc>
      </w:tr>
      <w:tr w:rsidR="001324E5" w:rsidRPr="002C6BF0" w14:paraId="3F3EA38F" w14:textId="77777777" w:rsidTr="00BF0659">
        <w:tc>
          <w:tcPr>
            <w:tcW w:w="813" w:type="dxa"/>
          </w:tcPr>
          <w:p w14:paraId="6CE4C67B" w14:textId="2BC90106"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13.16</w:t>
            </w:r>
          </w:p>
        </w:tc>
        <w:tc>
          <w:tcPr>
            <w:tcW w:w="4301" w:type="dxa"/>
          </w:tcPr>
          <w:p w14:paraId="69B85760"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Hydraulisches Akku-Schneidgerät. </w:t>
            </w:r>
          </w:p>
          <w:p w14:paraId="2AF7E132"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Lieferumfang: </w:t>
            </w:r>
          </w:p>
          <w:p w14:paraId="0F948333"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Schneidgerät – 1 Stk.; </w:t>
            </w:r>
          </w:p>
          <w:p w14:paraId="13DE6186"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Akku – mindestens 2 Stk.; Ladegerät für 220-V-Netz – 1 Stk.; </w:t>
            </w:r>
          </w:p>
          <w:p w14:paraId="7BBCEBDC"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austauschbare Einsätze für die Schneidmesser (in einer Tasche) – 1 Paar. </w:t>
            </w:r>
          </w:p>
          <w:p w14:paraId="1F9F5B51" w14:textId="74CB7E51" w:rsidR="001324E5" w:rsidRPr="008702A9" w:rsidRDefault="001324E5" w:rsidP="001324E5">
            <w:pPr>
              <w:rPr>
                <w:rFonts w:asciiTheme="minorHAnsi" w:hAnsiTheme="minorHAnsi" w:cstheme="minorHAnsi"/>
              </w:rPr>
            </w:pPr>
            <w:r w:rsidRPr="008702A9">
              <w:rPr>
                <w:rFonts w:asciiTheme="minorHAnsi" w:hAnsiTheme="minorHAnsi" w:cstheme="minorHAnsi"/>
                <w:spacing w:val="-2"/>
              </w:rPr>
              <w:t>Das Laden von 1 Akku aus dem Bordnetz des Rüstwagens ohne Verwendung einer externen Stromquelle є gewährleistet</w:t>
            </w:r>
          </w:p>
        </w:tc>
        <w:tc>
          <w:tcPr>
            <w:tcW w:w="1969" w:type="dxa"/>
            <w:vAlign w:val="bottom"/>
          </w:tcPr>
          <w:p w14:paraId="3F7EE501" w14:textId="496A87BC" w:rsidR="001324E5" w:rsidRPr="008702A9" w:rsidRDefault="0063105E" w:rsidP="001324E5">
            <w:pPr>
              <w:rPr>
                <w:rFonts w:asciiTheme="minorHAnsi" w:hAnsiTheme="minorHAnsi" w:cstheme="minorHAnsi"/>
              </w:rPr>
            </w:pPr>
            <w:r w:rsidRPr="008702A9">
              <w:rPr>
                <w:rFonts w:asciiTheme="minorHAnsi" w:hAnsiTheme="minorHAnsi" w:cstheme="minorHAnsi"/>
                <w:spacing w:val="-2"/>
              </w:rPr>
              <w:t xml:space="preserve">EN </w:t>
            </w:r>
            <w:r w:rsidR="001324E5" w:rsidRPr="008702A9">
              <w:rPr>
                <w:rFonts w:asciiTheme="minorHAnsi" w:hAnsiTheme="minorHAnsi" w:cstheme="minorHAnsi"/>
                <w:spacing w:val="-2"/>
              </w:rPr>
              <w:t>13204, Schneidleistung nicht schlechter als 1J-2K-3K-4K-5K</w:t>
            </w:r>
          </w:p>
        </w:tc>
        <w:tc>
          <w:tcPr>
            <w:tcW w:w="2126" w:type="dxa"/>
          </w:tcPr>
          <w:p w14:paraId="02242225" w14:textId="55E63D47" w:rsidR="001324E5" w:rsidRPr="002C6BF0" w:rsidRDefault="001324E5" w:rsidP="001324E5">
            <w:pPr>
              <w:rPr>
                <w:rFonts w:asciiTheme="minorHAnsi" w:hAnsiTheme="minorHAnsi" w:cstheme="minorHAnsi"/>
              </w:rPr>
            </w:pPr>
            <w:r w:rsidRPr="002C6BF0">
              <w:rPr>
                <w:rFonts w:asciiTheme="minorHAnsi" w:hAnsiTheme="minorHAnsi" w:cstheme="minorHAnsi"/>
              </w:rPr>
              <w:t>1</w:t>
            </w:r>
          </w:p>
        </w:tc>
      </w:tr>
      <w:tr w:rsidR="001324E5" w:rsidRPr="008702A9" w14:paraId="1A936588" w14:textId="77777777" w:rsidTr="00BF0659">
        <w:tc>
          <w:tcPr>
            <w:tcW w:w="813" w:type="dxa"/>
          </w:tcPr>
          <w:p w14:paraId="61156EAE" w14:textId="709CC0C3"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13.17</w:t>
            </w:r>
          </w:p>
        </w:tc>
        <w:tc>
          <w:tcPr>
            <w:tcW w:w="4301" w:type="dxa"/>
          </w:tcPr>
          <w:p w14:paraId="2E90047F"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Hydraulischer Akku-Spreizer. Lieferumfang: </w:t>
            </w:r>
          </w:p>
          <w:p w14:paraId="0B9F32C0" w14:textId="2AE48648"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Akku-Spreizer – 1 Stk.; </w:t>
            </w:r>
          </w:p>
          <w:p w14:paraId="4F3D4483"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Akku – mindestens 2 Stk.; Ladegerät für 220-V-Netz – 1 Stk. </w:t>
            </w:r>
          </w:p>
          <w:p w14:paraId="0E43EFDE" w14:textId="015700C0" w:rsidR="001324E5" w:rsidRPr="008702A9" w:rsidRDefault="001324E5" w:rsidP="001324E5">
            <w:pPr>
              <w:rPr>
                <w:rFonts w:asciiTheme="minorHAnsi" w:hAnsiTheme="minorHAnsi" w:cstheme="minorHAnsi"/>
              </w:rPr>
            </w:pPr>
            <w:r w:rsidRPr="008702A9">
              <w:rPr>
                <w:rFonts w:asciiTheme="minorHAnsi" w:hAnsiTheme="minorHAnsi" w:cstheme="minorHAnsi"/>
                <w:spacing w:val="-2"/>
              </w:rPr>
              <w:lastRenderedPageBreak/>
              <w:t>Das Laden von 1 Akku aus dem Bordnetz des Rüstwagens ohne Verwendung einer externen Stromquelle  gewährleistet</w:t>
            </w:r>
          </w:p>
        </w:tc>
        <w:tc>
          <w:tcPr>
            <w:tcW w:w="1969" w:type="dxa"/>
            <w:vAlign w:val="bottom"/>
          </w:tcPr>
          <w:p w14:paraId="5F55C547" w14:textId="46345F86" w:rsidR="001324E5" w:rsidRPr="008702A9" w:rsidRDefault="001324E5" w:rsidP="001324E5">
            <w:pPr>
              <w:rPr>
                <w:rFonts w:asciiTheme="minorHAnsi" w:hAnsiTheme="minorHAnsi" w:cstheme="minorHAnsi"/>
              </w:rPr>
            </w:pPr>
            <w:r w:rsidRPr="008702A9">
              <w:rPr>
                <w:rFonts w:asciiTheme="minorHAnsi" w:hAnsiTheme="minorHAnsi" w:cstheme="minorHAnsi"/>
                <w:spacing w:val="-2"/>
              </w:rPr>
              <w:lastRenderedPageBreak/>
              <w:t>EN 13204, nicht schlechter als BS50/805</w:t>
            </w:r>
          </w:p>
        </w:tc>
        <w:tc>
          <w:tcPr>
            <w:tcW w:w="2126" w:type="dxa"/>
          </w:tcPr>
          <w:p w14:paraId="787E2662" w14:textId="40DE64D4" w:rsidR="001324E5" w:rsidRPr="002C6BF0" w:rsidRDefault="001324E5" w:rsidP="001324E5">
            <w:pPr>
              <w:rPr>
                <w:rFonts w:asciiTheme="minorHAnsi" w:hAnsiTheme="minorHAnsi" w:cstheme="minorHAnsi"/>
                <w:bCs/>
              </w:rPr>
            </w:pPr>
            <w:r w:rsidRPr="002C6BF0">
              <w:rPr>
                <w:rFonts w:asciiTheme="minorHAnsi" w:hAnsiTheme="minorHAnsi" w:cstheme="minorHAnsi"/>
                <w:bCs/>
              </w:rPr>
              <w:t>1</w:t>
            </w:r>
          </w:p>
        </w:tc>
      </w:tr>
      <w:tr w:rsidR="001324E5" w:rsidRPr="008702A9" w14:paraId="4559F4F6" w14:textId="77777777" w:rsidTr="00BF0659">
        <w:tc>
          <w:tcPr>
            <w:tcW w:w="813" w:type="dxa"/>
          </w:tcPr>
          <w:p w14:paraId="209AC23A" w14:textId="785B6134"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13.18</w:t>
            </w:r>
          </w:p>
        </w:tc>
        <w:tc>
          <w:tcPr>
            <w:tcW w:w="4301" w:type="dxa"/>
          </w:tcPr>
          <w:p w14:paraId="45584BC9" w14:textId="7378FA80"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Zugkettensatz: kompatibel mit dem Pkt. </w:t>
            </w:r>
            <w:r w:rsidR="00FD1BB6" w:rsidRPr="008702A9">
              <w:rPr>
                <w:rFonts w:asciiTheme="minorHAnsi" w:hAnsiTheme="minorHAnsi" w:cstheme="minorHAnsi"/>
                <w:spacing w:val="-2"/>
              </w:rPr>
              <w:t>1</w:t>
            </w:r>
            <w:r w:rsidRPr="008702A9">
              <w:rPr>
                <w:rFonts w:asciiTheme="minorHAnsi" w:hAnsiTheme="minorHAnsi" w:cstheme="minorHAnsi"/>
                <w:spacing w:val="-2"/>
              </w:rPr>
              <w:t xml:space="preserve">3.17; </w:t>
            </w:r>
          </w:p>
          <w:p w14:paraId="0291445B"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Anzahl der Ketten im Satz – 2 Stk.; Gesamtlänge der Ketten – mindestens 3,5 m; </w:t>
            </w:r>
          </w:p>
          <w:p w14:paraId="6C19F685" w14:textId="388933B4" w:rsidR="001324E5" w:rsidRPr="008702A9" w:rsidRDefault="001324E5" w:rsidP="001324E5">
            <w:pPr>
              <w:rPr>
                <w:rFonts w:asciiTheme="minorHAnsi" w:hAnsiTheme="minorHAnsi" w:cstheme="minorHAnsi"/>
              </w:rPr>
            </w:pPr>
            <w:r w:rsidRPr="008702A9">
              <w:rPr>
                <w:rFonts w:asciiTheme="minorHAnsi" w:hAnsiTheme="minorHAnsi" w:cstheme="minorHAnsi"/>
                <w:spacing w:val="-2"/>
              </w:rPr>
              <w:t>Gewicht des Satzes – nicht mehr als 14 kg</w:t>
            </w:r>
          </w:p>
        </w:tc>
        <w:tc>
          <w:tcPr>
            <w:tcW w:w="1969" w:type="dxa"/>
          </w:tcPr>
          <w:p w14:paraId="3B134926" w14:textId="792BD35D" w:rsidR="001324E5" w:rsidRPr="008702A9" w:rsidRDefault="001324E5" w:rsidP="001324E5">
            <w:pPr>
              <w:rPr>
                <w:rFonts w:asciiTheme="minorHAnsi" w:hAnsiTheme="minorHAnsi" w:cstheme="minorHAnsi"/>
              </w:rPr>
            </w:pPr>
          </w:p>
        </w:tc>
        <w:tc>
          <w:tcPr>
            <w:tcW w:w="2126" w:type="dxa"/>
          </w:tcPr>
          <w:p w14:paraId="6DEA01F5" w14:textId="60238861" w:rsidR="001324E5" w:rsidRPr="002C6BF0" w:rsidRDefault="001324E5" w:rsidP="001324E5">
            <w:pPr>
              <w:rPr>
                <w:rFonts w:asciiTheme="minorHAnsi" w:hAnsiTheme="minorHAnsi" w:cstheme="minorHAnsi"/>
                <w:bCs/>
              </w:rPr>
            </w:pPr>
            <w:r w:rsidRPr="002C6BF0">
              <w:rPr>
                <w:rFonts w:asciiTheme="minorHAnsi" w:hAnsiTheme="minorHAnsi" w:cstheme="minorHAnsi"/>
                <w:bCs/>
              </w:rPr>
              <w:t>1</w:t>
            </w:r>
          </w:p>
        </w:tc>
      </w:tr>
      <w:tr w:rsidR="001324E5" w:rsidRPr="008702A9" w14:paraId="3D3925CB" w14:textId="77777777" w:rsidTr="00BF0659">
        <w:tc>
          <w:tcPr>
            <w:tcW w:w="813" w:type="dxa"/>
          </w:tcPr>
          <w:p w14:paraId="4B5FAAED" w14:textId="32C21CB4"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w:t>
            </w:r>
            <w:r w:rsidRPr="008702A9">
              <w:rPr>
                <w:rFonts w:asciiTheme="minorHAnsi" w:hAnsiTheme="minorHAnsi" w:cstheme="minorHAnsi"/>
              </w:rPr>
              <w:t>19</w:t>
            </w:r>
          </w:p>
        </w:tc>
        <w:tc>
          <w:tcPr>
            <w:tcW w:w="4301" w:type="dxa"/>
          </w:tcPr>
          <w:p w14:paraId="5A462C20" w14:textId="5117B28C"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Hydraulisches Akku-Kombigerät mit Zylinderaufsatz </w:t>
            </w:r>
          </w:p>
          <w:p w14:paraId="7B772BDB" w14:textId="19F800DF"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Spreizweite, mm – mindestens 350. </w:t>
            </w:r>
          </w:p>
          <w:p w14:paraId="0D463F22"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Das Laden von 1 Akku aus dem Bordnetz des Rüstwagens ohne Verwendung einer externen Stromquelle muss gewährleistet sein. Lieferumfang: </w:t>
            </w:r>
          </w:p>
          <w:p w14:paraId="5D89D708"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Kombigerät – 1 Stk.; </w:t>
            </w:r>
          </w:p>
          <w:p w14:paraId="26593585"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Aufsatz – 1 Stk.; </w:t>
            </w:r>
          </w:p>
          <w:p w14:paraId="56B496C1"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Ladegerät für 24-V- oder 220-V-Netz – 1 Stk.; </w:t>
            </w:r>
          </w:p>
          <w:p w14:paraId="302D17FF" w14:textId="47670842" w:rsidR="001324E5" w:rsidRPr="008702A9" w:rsidRDefault="001324E5" w:rsidP="001324E5">
            <w:pPr>
              <w:rPr>
                <w:rFonts w:asciiTheme="minorHAnsi" w:hAnsiTheme="minorHAnsi" w:cstheme="minorHAnsi"/>
              </w:rPr>
            </w:pPr>
            <w:r w:rsidRPr="008702A9">
              <w:rPr>
                <w:rFonts w:asciiTheme="minorHAnsi" w:hAnsiTheme="minorHAnsi" w:cstheme="minorHAnsi"/>
              </w:rPr>
              <w:t>Akku – 2 Stk.</w:t>
            </w:r>
          </w:p>
        </w:tc>
        <w:tc>
          <w:tcPr>
            <w:tcW w:w="1969" w:type="dxa"/>
          </w:tcPr>
          <w:p w14:paraId="4CFE5991" w14:textId="05C6A898" w:rsidR="001324E5" w:rsidRPr="008702A9" w:rsidRDefault="001324E5" w:rsidP="001324E5">
            <w:pPr>
              <w:rPr>
                <w:rFonts w:asciiTheme="minorHAnsi" w:hAnsiTheme="minorHAnsi" w:cstheme="minorHAnsi"/>
              </w:rPr>
            </w:pPr>
            <w:r w:rsidRPr="008702A9">
              <w:rPr>
                <w:rFonts w:asciiTheme="minorHAnsi" w:hAnsiTheme="minorHAnsi" w:cstheme="minorHAnsi"/>
              </w:rPr>
              <w:t>EN 13204, nicht schlechter als 1I 2K 3J 4K 5J</w:t>
            </w:r>
          </w:p>
        </w:tc>
        <w:tc>
          <w:tcPr>
            <w:tcW w:w="2126" w:type="dxa"/>
          </w:tcPr>
          <w:p w14:paraId="54BEF7E6" w14:textId="2858E408" w:rsidR="001324E5" w:rsidRPr="008702A9" w:rsidRDefault="001324E5" w:rsidP="001324E5">
            <w:pPr>
              <w:rPr>
                <w:rFonts w:asciiTheme="minorHAnsi" w:hAnsiTheme="minorHAnsi" w:cstheme="minorHAnsi"/>
              </w:rPr>
            </w:pPr>
            <w:r w:rsidRPr="008702A9">
              <w:rPr>
                <w:rFonts w:asciiTheme="minorHAnsi" w:hAnsiTheme="minorHAnsi" w:cstheme="minorHAnsi"/>
              </w:rPr>
              <w:t>2</w:t>
            </w:r>
          </w:p>
        </w:tc>
      </w:tr>
      <w:tr w:rsidR="001324E5" w:rsidRPr="008702A9" w14:paraId="615733F1" w14:textId="77777777" w:rsidTr="00BF0659">
        <w:tc>
          <w:tcPr>
            <w:tcW w:w="813" w:type="dxa"/>
          </w:tcPr>
          <w:p w14:paraId="546BC485" w14:textId="68AD9EBB"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13.20</w:t>
            </w:r>
          </w:p>
        </w:tc>
        <w:tc>
          <w:tcPr>
            <w:tcW w:w="4301" w:type="dxa"/>
          </w:tcPr>
          <w:p w14:paraId="6525D280"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Teleskopischer hydraulischer Akku-Rettungszylinder. Länge im ausgefahrenen Zustand – mindestens 1.170 mm (ohne Verwendung von Zusatzgeräten, Verlängerungen usw.). Lieferumfang: </w:t>
            </w:r>
          </w:p>
          <w:p w14:paraId="369034A7"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Rettungszylinder – 1 Stk.; Akku – 2 Stk.; </w:t>
            </w:r>
          </w:p>
          <w:p w14:paraId="455F121C" w14:textId="06383D31" w:rsidR="001324E5" w:rsidRPr="008702A9" w:rsidRDefault="001324E5" w:rsidP="001324E5">
            <w:pPr>
              <w:rPr>
                <w:rFonts w:asciiTheme="minorHAnsi" w:hAnsiTheme="minorHAnsi" w:cstheme="minorHAnsi"/>
              </w:rPr>
            </w:pPr>
            <w:r w:rsidRPr="008702A9">
              <w:rPr>
                <w:rFonts w:asciiTheme="minorHAnsi" w:hAnsiTheme="minorHAnsi" w:cstheme="minorHAnsi"/>
              </w:rPr>
              <w:t>Ladegerät für 220-V-Netz – 1 Stk.</w:t>
            </w:r>
          </w:p>
        </w:tc>
        <w:tc>
          <w:tcPr>
            <w:tcW w:w="1969" w:type="dxa"/>
          </w:tcPr>
          <w:p w14:paraId="6B46964F" w14:textId="1B17262A" w:rsidR="001324E5" w:rsidRPr="008702A9" w:rsidRDefault="001324E5" w:rsidP="001324E5">
            <w:pPr>
              <w:rPr>
                <w:rFonts w:asciiTheme="minorHAnsi" w:hAnsiTheme="minorHAnsi" w:cstheme="minorHAnsi"/>
              </w:rPr>
            </w:pPr>
            <w:r w:rsidRPr="008702A9">
              <w:rPr>
                <w:rFonts w:asciiTheme="minorHAnsi" w:hAnsiTheme="minorHAnsi" w:cstheme="minorHAnsi"/>
              </w:rPr>
              <w:t>EN 13204</w:t>
            </w:r>
          </w:p>
        </w:tc>
        <w:tc>
          <w:tcPr>
            <w:tcW w:w="2126" w:type="dxa"/>
          </w:tcPr>
          <w:p w14:paraId="0E01423F" w14:textId="4E61C315" w:rsidR="001324E5" w:rsidRPr="008702A9" w:rsidRDefault="001324E5" w:rsidP="001324E5">
            <w:pPr>
              <w:rPr>
                <w:rFonts w:asciiTheme="minorHAnsi" w:hAnsiTheme="minorHAnsi" w:cstheme="minorHAnsi"/>
              </w:rPr>
            </w:pPr>
            <w:r w:rsidRPr="008702A9">
              <w:rPr>
                <w:rFonts w:asciiTheme="minorHAnsi" w:hAnsiTheme="minorHAnsi" w:cstheme="minorHAnsi"/>
              </w:rPr>
              <w:t>2</w:t>
            </w:r>
          </w:p>
        </w:tc>
      </w:tr>
      <w:tr w:rsidR="001324E5" w:rsidRPr="008702A9" w14:paraId="2890A229" w14:textId="77777777" w:rsidTr="00BF0659">
        <w:tc>
          <w:tcPr>
            <w:tcW w:w="813" w:type="dxa"/>
          </w:tcPr>
          <w:p w14:paraId="69708235" w14:textId="15230FCF"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13.21</w:t>
            </w:r>
          </w:p>
        </w:tc>
        <w:tc>
          <w:tcPr>
            <w:tcW w:w="4301" w:type="dxa"/>
          </w:tcPr>
          <w:p w14:paraId="1C402D68" w14:textId="269BC282" w:rsidR="001324E5" w:rsidRPr="008702A9" w:rsidRDefault="001324E5" w:rsidP="001324E5">
            <w:pPr>
              <w:rPr>
                <w:rFonts w:asciiTheme="minorHAnsi" w:hAnsiTheme="minorHAnsi" w:cstheme="minorHAnsi"/>
              </w:rPr>
            </w:pPr>
            <w:r w:rsidRPr="008702A9">
              <w:rPr>
                <w:rFonts w:asciiTheme="minorHAnsi" w:hAnsiTheme="minorHAnsi" w:cstheme="minorHAnsi"/>
                <w:spacing w:val="-2"/>
              </w:rPr>
              <w:t>Stützensatz für den Rettungszylinder (Satz besteht aus mindestens 3 Stützen)</w:t>
            </w:r>
          </w:p>
        </w:tc>
        <w:tc>
          <w:tcPr>
            <w:tcW w:w="1969" w:type="dxa"/>
            <w:vAlign w:val="bottom"/>
          </w:tcPr>
          <w:p w14:paraId="651AB5D0" w14:textId="4A3F1EFD" w:rsidR="001324E5" w:rsidRPr="008702A9" w:rsidRDefault="001324E5" w:rsidP="001324E5">
            <w:pPr>
              <w:rPr>
                <w:rFonts w:asciiTheme="minorHAnsi" w:hAnsiTheme="minorHAnsi" w:cstheme="minorHAnsi"/>
              </w:rPr>
            </w:pPr>
          </w:p>
        </w:tc>
        <w:tc>
          <w:tcPr>
            <w:tcW w:w="2126" w:type="dxa"/>
          </w:tcPr>
          <w:p w14:paraId="4CBDCDE5" w14:textId="4CA877C4"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8702A9" w14:paraId="172D27C1" w14:textId="77777777" w:rsidTr="00BF0659">
        <w:tc>
          <w:tcPr>
            <w:tcW w:w="813" w:type="dxa"/>
          </w:tcPr>
          <w:p w14:paraId="4FA9BBD0" w14:textId="6CBA0BBA"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13.22</w:t>
            </w:r>
          </w:p>
        </w:tc>
        <w:tc>
          <w:tcPr>
            <w:tcW w:w="4301" w:type="dxa"/>
          </w:tcPr>
          <w:p w14:paraId="3D96E7E4" w14:textId="7325E488" w:rsidR="001324E5" w:rsidRPr="008702A9" w:rsidRDefault="001324E5" w:rsidP="001324E5">
            <w:pPr>
              <w:rPr>
                <w:rFonts w:asciiTheme="minorHAnsi" w:hAnsiTheme="minorHAnsi" w:cstheme="minorHAnsi"/>
              </w:rPr>
            </w:pPr>
            <w:r w:rsidRPr="008702A9">
              <w:rPr>
                <w:rFonts w:asciiTheme="minorHAnsi" w:hAnsiTheme="minorHAnsi" w:cstheme="minorHAnsi"/>
                <w:spacing w:val="-2"/>
              </w:rPr>
              <w:t>Lastverteilungselement für Rettungszylinder</w:t>
            </w:r>
          </w:p>
        </w:tc>
        <w:tc>
          <w:tcPr>
            <w:tcW w:w="1969" w:type="dxa"/>
          </w:tcPr>
          <w:p w14:paraId="614ADAAF" w14:textId="1CC15C78" w:rsidR="001324E5" w:rsidRPr="008702A9" w:rsidRDefault="001324E5" w:rsidP="001324E5">
            <w:pPr>
              <w:rPr>
                <w:rFonts w:asciiTheme="minorHAnsi" w:hAnsiTheme="minorHAnsi" w:cstheme="minorHAnsi"/>
              </w:rPr>
            </w:pPr>
          </w:p>
        </w:tc>
        <w:tc>
          <w:tcPr>
            <w:tcW w:w="2126" w:type="dxa"/>
          </w:tcPr>
          <w:p w14:paraId="0FB46902" w14:textId="7BAFF5EC"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8702A9" w14:paraId="3032D689" w14:textId="77777777" w:rsidTr="00BF0659">
        <w:tc>
          <w:tcPr>
            <w:tcW w:w="813" w:type="dxa"/>
          </w:tcPr>
          <w:p w14:paraId="103D8F42" w14:textId="0FA6571B" w:rsidR="001324E5" w:rsidRPr="008702A9" w:rsidRDefault="001324E5" w:rsidP="001324E5">
            <w:pPr>
              <w:rPr>
                <w:rFonts w:asciiTheme="minorHAnsi" w:hAnsiTheme="minorHAnsi" w:cstheme="minorHAnsi"/>
              </w:rPr>
            </w:pPr>
            <w:r w:rsidRPr="008702A9">
              <w:rPr>
                <w:rFonts w:asciiTheme="minorHAnsi" w:hAnsiTheme="minorHAnsi" w:cstheme="minorHAnsi"/>
                <w:lang w:val="en-US"/>
              </w:rPr>
              <w:t>13.23</w:t>
            </w:r>
          </w:p>
        </w:tc>
        <w:tc>
          <w:tcPr>
            <w:tcW w:w="4301" w:type="dxa"/>
          </w:tcPr>
          <w:p w14:paraId="7A691E9B"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Hydraulisches Handgerät zum Öffnen von Türen und Schneiden von Armierungen inklusive Handpumpe und Schlauch</w:t>
            </w:r>
          </w:p>
          <w:p w14:paraId="6E3E59D2"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maximale Spreizkraft – mindestens 100 kN; maximale Spreizweite – mindestens 100 mm; </w:t>
            </w:r>
          </w:p>
          <w:p w14:paraId="0D78FDDF"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Breite zwischen den geöffneten Messern – mindestens 40 mm; Schneidkraft – mindestens 70 kN. </w:t>
            </w:r>
          </w:p>
          <w:p w14:paraId="3029BB60" w14:textId="3C91B9A5" w:rsidR="001324E5" w:rsidRPr="008702A9" w:rsidRDefault="001324E5" w:rsidP="001324E5">
            <w:pPr>
              <w:rPr>
                <w:rFonts w:asciiTheme="minorHAnsi" w:hAnsiTheme="minorHAnsi" w:cstheme="minorHAnsi"/>
              </w:rPr>
            </w:pPr>
            <w:r w:rsidRPr="008702A9">
              <w:rPr>
                <w:rFonts w:asciiTheme="minorHAnsi" w:hAnsiTheme="minorHAnsi" w:cstheme="minorHAnsi"/>
              </w:rPr>
              <w:t>Zusammensetzung des Sets: Türöffnungsgerät – 1 Stk.; Mini-Schneider – 1 Stk.; Handpumpe – 1 Stk.; Schlauch (Länge 3 m) – 1 Stk.</w:t>
            </w:r>
          </w:p>
        </w:tc>
        <w:tc>
          <w:tcPr>
            <w:tcW w:w="1969" w:type="dxa"/>
          </w:tcPr>
          <w:p w14:paraId="4C061CA7" w14:textId="5187DA9A" w:rsidR="001324E5" w:rsidRPr="008702A9" w:rsidRDefault="001324E5" w:rsidP="001324E5">
            <w:pPr>
              <w:rPr>
                <w:rFonts w:asciiTheme="minorHAnsi" w:hAnsiTheme="minorHAnsi" w:cstheme="minorHAnsi"/>
              </w:rPr>
            </w:pPr>
          </w:p>
        </w:tc>
        <w:tc>
          <w:tcPr>
            <w:tcW w:w="2126" w:type="dxa"/>
          </w:tcPr>
          <w:p w14:paraId="21861726" w14:textId="34358E43"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8702A9" w14:paraId="40FF5E20" w14:textId="77777777" w:rsidTr="00BF0659">
        <w:tc>
          <w:tcPr>
            <w:tcW w:w="813" w:type="dxa"/>
          </w:tcPr>
          <w:p w14:paraId="68336CF7" w14:textId="4CC941FA"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13.24</w:t>
            </w:r>
          </w:p>
        </w:tc>
        <w:tc>
          <w:tcPr>
            <w:tcW w:w="4301" w:type="dxa"/>
          </w:tcPr>
          <w:p w14:paraId="65FB638A" w14:textId="77777777" w:rsidR="001324E5" w:rsidRPr="008702A9" w:rsidRDefault="001324E5" w:rsidP="001324E5">
            <w:pPr>
              <w:pStyle w:val="TableParagraph"/>
              <w:spacing w:line="276" w:lineRule="exact"/>
              <w:ind w:right="1351"/>
              <w:rPr>
                <w:rFonts w:asciiTheme="minorHAnsi" w:hAnsiTheme="minorHAnsi" w:cstheme="minorHAnsi"/>
              </w:rPr>
            </w:pPr>
            <w:r w:rsidRPr="008702A9">
              <w:rPr>
                <w:rFonts w:asciiTheme="minorHAnsi" w:hAnsiTheme="minorHAnsi" w:cstheme="minorHAnsi"/>
              </w:rPr>
              <w:t xml:space="preserve">Satz Stabilisierungsblöcke: </w:t>
            </w:r>
          </w:p>
          <w:p w14:paraId="782693B9" w14:textId="77777777" w:rsidR="001324E5" w:rsidRPr="008702A9" w:rsidRDefault="001324E5" w:rsidP="001324E5">
            <w:pPr>
              <w:pStyle w:val="TableParagraph"/>
              <w:spacing w:line="276" w:lineRule="exact"/>
              <w:ind w:right="1351"/>
              <w:rPr>
                <w:rFonts w:asciiTheme="minorHAnsi" w:hAnsiTheme="minorHAnsi" w:cstheme="minorHAnsi"/>
              </w:rPr>
            </w:pPr>
            <w:r w:rsidRPr="008702A9">
              <w:rPr>
                <w:rFonts w:asciiTheme="minorHAnsi" w:hAnsiTheme="minorHAnsi" w:cstheme="minorHAnsi"/>
              </w:rPr>
              <w:t xml:space="preserve">spezialisierte Blöcke verschiedener Größen – 6 Stk.; spezialisierte Keile verschiedener Größen – 4 Stk.; spezialisierte Unterlagen verschiedener Größen – 5 </w:t>
            </w:r>
            <w:r w:rsidRPr="008702A9">
              <w:rPr>
                <w:rFonts w:asciiTheme="minorHAnsi" w:hAnsiTheme="minorHAnsi" w:cstheme="minorHAnsi"/>
              </w:rPr>
              <w:lastRenderedPageBreak/>
              <w:t xml:space="preserve">Stk.; </w:t>
            </w:r>
          </w:p>
          <w:p w14:paraId="17E82663" w14:textId="7AFE244D" w:rsidR="001324E5" w:rsidRPr="008702A9" w:rsidRDefault="001324E5" w:rsidP="001324E5">
            <w:pPr>
              <w:rPr>
                <w:rFonts w:asciiTheme="minorHAnsi" w:hAnsiTheme="minorHAnsi" w:cstheme="minorHAnsi"/>
              </w:rPr>
            </w:pPr>
            <w:r w:rsidRPr="008702A9">
              <w:rPr>
                <w:rFonts w:asciiTheme="minorHAnsi" w:hAnsiTheme="minorHAnsi" w:cstheme="minorHAnsi"/>
              </w:rPr>
              <w:t>Transportkoffer – 1 Stk.</w:t>
            </w:r>
          </w:p>
        </w:tc>
        <w:tc>
          <w:tcPr>
            <w:tcW w:w="1969" w:type="dxa"/>
          </w:tcPr>
          <w:p w14:paraId="40155199" w14:textId="1802026B" w:rsidR="001324E5" w:rsidRPr="008702A9" w:rsidRDefault="001324E5" w:rsidP="001324E5">
            <w:pPr>
              <w:rPr>
                <w:rFonts w:asciiTheme="minorHAnsi" w:hAnsiTheme="minorHAnsi" w:cstheme="minorHAnsi"/>
              </w:rPr>
            </w:pPr>
          </w:p>
        </w:tc>
        <w:tc>
          <w:tcPr>
            <w:tcW w:w="2126" w:type="dxa"/>
          </w:tcPr>
          <w:p w14:paraId="0CE825D0" w14:textId="0B82E5E1" w:rsidR="001324E5" w:rsidRPr="008702A9" w:rsidRDefault="001324E5" w:rsidP="001324E5">
            <w:pPr>
              <w:rPr>
                <w:rFonts w:asciiTheme="minorHAnsi" w:hAnsiTheme="minorHAnsi" w:cstheme="minorHAnsi"/>
              </w:rPr>
            </w:pPr>
            <w:r w:rsidRPr="008702A9">
              <w:rPr>
                <w:rFonts w:asciiTheme="minorHAnsi" w:hAnsiTheme="minorHAnsi" w:cstheme="minorHAnsi"/>
              </w:rPr>
              <w:t>2</w:t>
            </w:r>
          </w:p>
        </w:tc>
      </w:tr>
      <w:tr w:rsidR="001324E5" w:rsidRPr="008702A9" w14:paraId="20FB17B1" w14:textId="77777777" w:rsidTr="00BF0659">
        <w:tc>
          <w:tcPr>
            <w:tcW w:w="813" w:type="dxa"/>
          </w:tcPr>
          <w:p w14:paraId="5093F8A8" w14:textId="10D1436D"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13.25</w:t>
            </w:r>
          </w:p>
        </w:tc>
        <w:tc>
          <w:tcPr>
            <w:tcW w:w="4301" w:type="dxa"/>
          </w:tcPr>
          <w:p w14:paraId="524263B5"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Rettungsdreibein mit Seil, Lastwinde und Sicherungsvorrichtungen. </w:t>
            </w:r>
          </w:p>
          <w:p w14:paraId="4D00D93D"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Bestehend aus: </w:t>
            </w:r>
          </w:p>
          <w:p w14:paraId="346F23B9"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Rettungsdreibein zur Befestigung von Sicherheitsmitteln bei Rettungs- und Evakuierungsarbeiten; </w:t>
            </w:r>
          </w:p>
          <w:p w14:paraId="51561B73"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Lastwinde. </w:t>
            </w:r>
          </w:p>
          <w:p w14:paraId="4234600C"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Stahl-Federstoßdämpfer mit zwei Karabinern vom Typ AZ 011 oder gleichwertig </w:t>
            </w:r>
          </w:p>
          <w:p w14:paraId="49ED5C35"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einer Umlenkrolle vom Typ PL 101 oder gleichwertig; </w:t>
            </w:r>
          </w:p>
          <w:p w14:paraId="57B72277" w14:textId="1B634226" w:rsidR="001324E5" w:rsidRPr="008702A9" w:rsidRDefault="001324E5" w:rsidP="001324E5">
            <w:pPr>
              <w:rPr>
                <w:rFonts w:asciiTheme="minorHAnsi" w:hAnsiTheme="minorHAnsi" w:cstheme="minorHAnsi"/>
              </w:rPr>
            </w:pPr>
            <w:r w:rsidRPr="008702A9">
              <w:rPr>
                <w:rFonts w:asciiTheme="minorHAnsi" w:hAnsiTheme="minorHAnsi" w:cstheme="minorHAnsi"/>
              </w:rPr>
              <w:t>Rettungsdreieck – 1 Stk.</w:t>
            </w:r>
          </w:p>
        </w:tc>
        <w:tc>
          <w:tcPr>
            <w:tcW w:w="1969" w:type="dxa"/>
          </w:tcPr>
          <w:p w14:paraId="27B21C7A" w14:textId="386F2821" w:rsidR="001324E5" w:rsidRPr="008702A9" w:rsidRDefault="001324E5" w:rsidP="001324E5">
            <w:pPr>
              <w:rPr>
                <w:rFonts w:asciiTheme="minorHAnsi" w:hAnsiTheme="minorHAnsi" w:cstheme="minorHAnsi"/>
              </w:rPr>
            </w:pPr>
          </w:p>
        </w:tc>
        <w:tc>
          <w:tcPr>
            <w:tcW w:w="2126" w:type="dxa"/>
          </w:tcPr>
          <w:p w14:paraId="76FB47B6" w14:textId="51C3D12A"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8702A9" w14:paraId="6ABAA14E" w14:textId="77777777" w:rsidTr="00BF0659">
        <w:tc>
          <w:tcPr>
            <w:tcW w:w="813" w:type="dxa"/>
          </w:tcPr>
          <w:p w14:paraId="4C1EC24A" w14:textId="16AF9A0A"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13.26</w:t>
            </w:r>
          </w:p>
        </w:tc>
        <w:tc>
          <w:tcPr>
            <w:tcW w:w="4301" w:type="dxa"/>
          </w:tcPr>
          <w:p w14:paraId="1E5A9D4C"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Sicherheitsgurt, professionell, mit 2 automatischen Karabinern. </w:t>
            </w:r>
          </w:p>
          <w:p w14:paraId="531067CC" w14:textId="11199AF7" w:rsidR="001324E5" w:rsidRPr="008702A9" w:rsidRDefault="001324E5" w:rsidP="001324E5">
            <w:pPr>
              <w:rPr>
                <w:rFonts w:asciiTheme="minorHAnsi" w:hAnsiTheme="minorHAnsi" w:cstheme="minorHAnsi"/>
              </w:rPr>
            </w:pPr>
            <w:r w:rsidRPr="008702A9">
              <w:rPr>
                <w:rFonts w:asciiTheme="minorHAnsi" w:hAnsiTheme="minorHAnsi" w:cstheme="minorHAnsi"/>
                <w:spacing w:val="-4"/>
              </w:rPr>
              <w:t>Größe: Universal</w:t>
            </w:r>
          </w:p>
        </w:tc>
        <w:tc>
          <w:tcPr>
            <w:tcW w:w="1969" w:type="dxa"/>
          </w:tcPr>
          <w:p w14:paraId="376AF1EC" w14:textId="77777777" w:rsidR="001324E5" w:rsidRPr="008702A9" w:rsidRDefault="001324E5" w:rsidP="001324E5">
            <w:pPr>
              <w:rPr>
                <w:rFonts w:asciiTheme="minorHAnsi" w:hAnsiTheme="minorHAnsi" w:cstheme="minorHAnsi"/>
              </w:rPr>
            </w:pPr>
          </w:p>
        </w:tc>
        <w:tc>
          <w:tcPr>
            <w:tcW w:w="2126" w:type="dxa"/>
          </w:tcPr>
          <w:p w14:paraId="1CCFCB65" w14:textId="723AA162" w:rsidR="001324E5" w:rsidRPr="008702A9" w:rsidRDefault="001324E5" w:rsidP="001324E5">
            <w:pPr>
              <w:rPr>
                <w:rFonts w:asciiTheme="minorHAnsi" w:hAnsiTheme="minorHAnsi" w:cstheme="minorHAnsi"/>
              </w:rPr>
            </w:pPr>
            <w:r w:rsidRPr="008702A9">
              <w:rPr>
                <w:rFonts w:asciiTheme="minorHAnsi" w:hAnsiTheme="minorHAnsi" w:cstheme="minorHAnsi"/>
                <w:w w:val="103"/>
              </w:rPr>
              <w:t>4</w:t>
            </w:r>
          </w:p>
        </w:tc>
      </w:tr>
      <w:tr w:rsidR="001324E5" w:rsidRPr="008702A9" w14:paraId="4579BD77" w14:textId="77777777" w:rsidTr="00BF0659">
        <w:tc>
          <w:tcPr>
            <w:tcW w:w="813" w:type="dxa"/>
          </w:tcPr>
          <w:p w14:paraId="29CE7F3D" w14:textId="5CBE3C47"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13.27</w:t>
            </w:r>
          </w:p>
        </w:tc>
        <w:tc>
          <w:tcPr>
            <w:tcW w:w="4301" w:type="dxa"/>
          </w:tcPr>
          <w:p w14:paraId="4C83A5FF"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Satz pneumatischer Hebekissen (Druck – 8,0 bar). Zusammensetzung des Sets: pneumatisches Hebekissen, Tragfähigkeit des Kissens – mindestens 20 t; </w:t>
            </w:r>
          </w:p>
          <w:p w14:paraId="719DE6F4"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Anzahl der Kissen – 2 Stk.; Druckminderer 200/300 bar mit Anschluss für manuelle Verbindung – 1 Stk.; </w:t>
            </w:r>
          </w:p>
          <w:p w14:paraId="37732BF1"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Doppelsteuergerät mit integrierter Sicherheitsfunktion – 1 Stk.; </w:t>
            </w:r>
          </w:p>
          <w:p w14:paraId="71F4141C" w14:textId="51B21241" w:rsidR="001324E5" w:rsidRPr="008702A9" w:rsidRDefault="001324E5" w:rsidP="001324E5">
            <w:pPr>
              <w:rPr>
                <w:rFonts w:asciiTheme="minorHAnsi" w:hAnsiTheme="minorHAnsi" w:cstheme="minorHAnsi"/>
              </w:rPr>
            </w:pPr>
            <w:r w:rsidRPr="008702A9">
              <w:rPr>
                <w:rFonts w:asciiTheme="minorHAnsi" w:hAnsiTheme="minorHAnsi" w:cstheme="minorHAnsi"/>
              </w:rPr>
              <w:t>Anzahl der Luftzuführungsschläuche (jeweils mindestens 5 m lang) – 2 Stk.; Druckluftflasche mit einem Fassungsvermögen von mindestens 6 l / 300 bar – 1 Stk.</w:t>
            </w:r>
          </w:p>
        </w:tc>
        <w:tc>
          <w:tcPr>
            <w:tcW w:w="1969" w:type="dxa"/>
          </w:tcPr>
          <w:p w14:paraId="3BB464EB" w14:textId="77777777" w:rsidR="001324E5" w:rsidRPr="008702A9" w:rsidRDefault="001324E5" w:rsidP="001324E5">
            <w:pPr>
              <w:rPr>
                <w:rFonts w:asciiTheme="minorHAnsi" w:hAnsiTheme="minorHAnsi" w:cstheme="minorHAnsi"/>
              </w:rPr>
            </w:pPr>
          </w:p>
        </w:tc>
        <w:tc>
          <w:tcPr>
            <w:tcW w:w="2126" w:type="dxa"/>
          </w:tcPr>
          <w:p w14:paraId="129050D5" w14:textId="66FA5DA5" w:rsidR="001324E5" w:rsidRPr="008702A9" w:rsidRDefault="001324E5" w:rsidP="001324E5">
            <w:pPr>
              <w:rPr>
                <w:rFonts w:asciiTheme="minorHAnsi" w:hAnsiTheme="minorHAnsi" w:cstheme="minorHAnsi"/>
              </w:rPr>
            </w:pPr>
            <w:r w:rsidRPr="008702A9">
              <w:rPr>
                <w:rFonts w:asciiTheme="minorHAnsi" w:hAnsiTheme="minorHAnsi" w:cstheme="minorHAnsi"/>
                <w:w w:val="103"/>
              </w:rPr>
              <w:t>2</w:t>
            </w:r>
          </w:p>
        </w:tc>
      </w:tr>
      <w:tr w:rsidR="001324E5" w:rsidRPr="008702A9" w14:paraId="78D17E34" w14:textId="77777777" w:rsidTr="00BF0659">
        <w:tc>
          <w:tcPr>
            <w:tcW w:w="813" w:type="dxa"/>
          </w:tcPr>
          <w:p w14:paraId="7B5DED49" w14:textId="65577712"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13.28</w:t>
            </w:r>
          </w:p>
        </w:tc>
        <w:tc>
          <w:tcPr>
            <w:tcW w:w="4301" w:type="dxa"/>
          </w:tcPr>
          <w:p w14:paraId="0049AFF1" w14:textId="3B60CF91"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Satz mechanischer Stützen. Zusammensetzung des Sets und Parameter der Komponenten: Anzahl der ausziehbaren Stützen – 2 Stk.; Längsbelastung der Stütze – mindestens 1,5 t; </w:t>
            </w:r>
          </w:p>
          <w:p w14:paraId="1F811B85"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maximale Länge der ausgefahrenen Stütze – mindestens 1,6 m; </w:t>
            </w:r>
          </w:p>
          <w:p w14:paraId="003BCD4B"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Material der Stützen – Aluminiumlegierung; </w:t>
            </w:r>
          </w:p>
          <w:p w14:paraId="481857C5"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Haken – 1 Stk.; </w:t>
            </w:r>
          </w:p>
          <w:p w14:paraId="5D64F45E" w14:textId="113F6528" w:rsidR="001324E5" w:rsidRPr="008702A9" w:rsidRDefault="001324E5" w:rsidP="001324E5">
            <w:pPr>
              <w:rPr>
                <w:rFonts w:asciiTheme="minorHAnsi" w:hAnsiTheme="minorHAnsi" w:cstheme="minorHAnsi"/>
              </w:rPr>
            </w:pPr>
            <w:r w:rsidRPr="008702A9">
              <w:rPr>
                <w:rFonts w:asciiTheme="minorHAnsi" w:hAnsiTheme="minorHAnsi" w:cstheme="minorHAnsi"/>
              </w:rPr>
              <w:t>Transporttasche – 1 Stk.</w:t>
            </w:r>
          </w:p>
        </w:tc>
        <w:tc>
          <w:tcPr>
            <w:tcW w:w="1969" w:type="dxa"/>
          </w:tcPr>
          <w:p w14:paraId="04FF94E4" w14:textId="68EBF72A" w:rsidR="001324E5" w:rsidRPr="008702A9" w:rsidRDefault="001324E5" w:rsidP="001324E5">
            <w:pPr>
              <w:rPr>
                <w:rFonts w:asciiTheme="minorHAnsi" w:hAnsiTheme="minorHAnsi" w:cstheme="minorHAnsi"/>
              </w:rPr>
            </w:pPr>
          </w:p>
        </w:tc>
        <w:tc>
          <w:tcPr>
            <w:tcW w:w="2126" w:type="dxa"/>
          </w:tcPr>
          <w:p w14:paraId="5BFFA107" w14:textId="733413DC" w:rsidR="001324E5" w:rsidRPr="008702A9" w:rsidRDefault="001324E5" w:rsidP="001324E5">
            <w:pPr>
              <w:rPr>
                <w:rFonts w:asciiTheme="minorHAnsi" w:hAnsiTheme="minorHAnsi" w:cstheme="minorHAnsi"/>
              </w:rPr>
            </w:pPr>
            <w:r w:rsidRPr="008702A9">
              <w:rPr>
                <w:rFonts w:asciiTheme="minorHAnsi" w:hAnsiTheme="minorHAnsi" w:cstheme="minorHAnsi"/>
                <w:w w:val="103"/>
              </w:rPr>
              <w:t>1</w:t>
            </w:r>
          </w:p>
        </w:tc>
      </w:tr>
      <w:tr w:rsidR="001324E5" w:rsidRPr="008702A9" w14:paraId="27732D24" w14:textId="77777777" w:rsidTr="00BF0659">
        <w:tc>
          <w:tcPr>
            <w:tcW w:w="813" w:type="dxa"/>
          </w:tcPr>
          <w:p w14:paraId="12BD9B29" w14:textId="1ABAAE76"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13.29</w:t>
            </w:r>
          </w:p>
        </w:tc>
        <w:tc>
          <w:tcPr>
            <w:tcW w:w="4301" w:type="dxa"/>
          </w:tcPr>
          <w:p w14:paraId="59400B96"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Satz mechanischer Stützen zur Stabilisierung. </w:t>
            </w:r>
          </w:p>
          <w:p w14:paraId="490A904E"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Zusammensetzung des Sets und Parameter der Komponenten: </w:t>
            </w:r>
          </w:p>
          <w:p w14:paraId="2D5F7EA9"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Anzahl der ausziehbaren Stützen – 2 Stk.; </w:t>
            </w:r>
          </w:p>
          <w:p w14:paraId="79D38618"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Längsbelastung der Stütze – mindestens 1,6 t; </w:t>
            </w:r>
          </w:p>
          <w:p w14:paraId="322B5916"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maximale Länge der ausgefahrenen Stütze – mindestens 1,8 m; </w:t>
            </w:r>
          </w:p>
          <w:p w14:paraId="1E800EFF"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lastRenderedPageBreak/>
              <w:t xml:space="preserve">Material der Stützen – Aluminiumlegierung; </w:t>
            </w:r>
          </w:p>
          <w:p w14:paraId="7D2CA7AC"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Haken – 1 Stk.; </w:t>
            </w:r>
          </w:p>
          <w:p w14:paraId="0EF62F04" w14:textId="31CC141F" w:rsidR="001324E5" w:rsidRPr="008702A9" w:rsidRDefault="001324E5" w:rsidP="001324E5">
            <w:pPr>
              <w:rPr>
                <w:rFonts w:asciiTheme="minorHAnsi" w:hAnsiTheme="minorHAnsi" w:cstheme="minorHAnsi"/>
              </w:rPr>
            </w:pPr>
            <w:r w:rsidRPr="008702A9">
              <w:rPr>
                <w:rFonts w:asciiTheme="minorHAnsi" w:hAnsiTheme="minorHAnsi" w:cstheme="minorHAnsi"/>
                <w:spacing w:val="-2"/>
              </w:rPr>
              <w:t>Transporttasche – 1 Stk.</w:t>
            </w:r>
          </w:p>
        </w:tc>
        <w:tc>
          <w:tcPr>
            <w:tcW w:w="1969" w:type="dxa"/>
          </w:tcPr>
          <w:p w14:paraId="15766BFF" w14:textId="77777777" w:rsidR="001324E5" w:rsidRPr="008702A9" w:rsidRDefault="001324E5" w:rsidP="001324E5">
            <w:pPr>
              <w:rPr>
                <w:rFonts w:asciiTheme="minorHAnsi" w:hAnsiTheme="minorHAnsi" w:cstheme="minorHAnsi"/>
              </w:rPr>
            </w:pPr>
          </w:p>
        </w:tc>
        <w:tc>
          <w:tcPr>
            <w:tcW w:w="2126" w:type="dxa"/>
          </w:tcPr>
          <w:p w14:paraId="7B19CA4F" w14:textId="2FEAD636" w:rsidR="001324E5" w:rsidRPr="008702A9" w:rsidRDefault="001324E5" w:rsidP="001324E5">
            <w:pPr>
              <w:rPr>
                <w:rFonts w:asciiTheme="minorHAnsi" w:hAnsiTheme="minorHAnsi" w:cstheme="minorHAnsi"/>
              </w:rPr>
            </w:pPr>
            <w:r w:rsidRPr="008702A9">
              <w:rPr>
                <w:rFonts w:asciiTheme="minorHAnsi" w:hAnsiTheme="minorHAnsi" w:cstheme="minorHAnsi"/>
                <w:w w:val="103"/>
              </w:rPr>
              <w:t>1</w:t>
            </w:r>
          </w:p>
        </w:tc>
      </w:tr>
      <w:tr w:rsidR="001324E5" w:rsidRPr="008702A9" w14:paraId="0E08E485" w14:textId="77777777" w:rsidTr="00BF0659">
        <w:tc>
          <w:tcPr>
            <w:tcW w:w="813" w:type="dxa"/>
          </w:tcPr>
          <w:p w14:paraId="41D83442" w14:textId="42C6F213"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13.30</w:t>
            </w:r>
          </w:p>
        </w:tc>
        <w:tc>
          <w:tcPr>
            <w:tcW w:w="4301" w:type="dxa"/>
          </w:tcPr>
          <w:p w14:paraId="528C0451" w14:textId="77777777" w:rsidR="001324E5" w:rsidRPr="008702A9" w:rsidRDefault="001324E5" w:rsidP="001324E5">
            <w:pPr>
              <w:pStyle w:val="TableParagraph"/>
              <w:spacing w:line="257" w:lineRule="exact"/>
              <w:rPr>
                <w:rFonts w:asciiTheme="minorHAnsi" w:hAnsiTheme="minorHAnsi" w:cstheme="minorHAnsi"/>
                <w:spacing w:val="-2"/>
              </w:rPr>
            </w:pPr>
            <w:r w:rsidRPr="008702A9">
              <w:rPr>
                <w:rFonts w:asciiTheme="minorHAnsi" w:hAnsiTheme="minorHAnsi" w:cstheme="minorHAnsi"/>
                <w:spacing w:val="-2"/>
              </w:rPr>
              <w:t xml:space="preserve">Teleskopleiter. </w:t>
            </w:r>
          </w:p>
          <w:p w14:paraId="1E598D10" w14:textId="2D75B67E" w:rsidR="001324E5" w:rsidRPr="008702A9" w:rsidRDefault="001324E5" w:rsidP="001324E5">
            <w:pPr>
              <w:rPr>
                <w:rFonts w:asciiTheme="minorHAnsi" w:hAnsiTheme="minorHAnsi" w:cstheme="minorHAnsi"/>
              </w:rPr>
            </w:pPr>
            <w:r w:rsidRPr="008702A9">
              <w:rPr>
                <w:rFonts w:asciiTheme="minorHAnsi" w:hAnsiTheme="minorHAnsi" w:cstheme="minorHAnsi"/>
                <w:spacing w:val="-2"/>
              </w:rPr>
              <w:t>Länge der Leiter, mm: im Transportzustand – mindestens 1.000; im Arbeitszustand – mindestens 3.500; maximale Belastung – mindestens 150 kg</w:t>
            </w:r>
          </w:p>
        </w:tc>
        <w:tc>
          <w:tcPr>
            <w:tcW w:w="1969" w:type="dxa"/>
          </w:tcPr>
          <w:p w14:paraId="6C85646B" w14:textId="17E6C83B" w:rsidR="001324E5" w:rsidRPr="008702A9" w:rsidRDefault="001324E5" w:rsidP="001324E5">
            <w:pPr>
              <w:rPr>
                <w:rFonts w:asciiTheme="minorHAnsi" w:hAnsiTheme="minorHAnsi" w:cstheme="minorHAnsi"/>
              </w:rPr>
            </w:pPr>
          </w:p>
        </w:tc>
        <w:tc>
          <w:tcPr>
            <w:tcW w:w="2126" w:type="dxa"/>
          </w:tcPr>
          <w:p w14:paraId="546A5342" w14:textId="321D2403" w:rsidR="001324E5" w:rsidRPr="008702A9" w:rsidRDefault="001324E5" w:rsidP="001324E5">
            <w:pPr>
              <w:rPr>
                <w:rFonts w:asciiTheme="minorHAnsi" w:hAnsiTheme="minorHAnsi" w:cstheme="minorHAnsi"/>
              </w:rPr>
            </w:pPr>
            <w:r w:rsidRPr="008702A9">
              <w:rPr>
                <w:rFonts w:asciiTheme="minorHAnsi" w:hAnsiTheme="minorHAnsi" w:cstheme="minorHAnsi"/>
                <w:w w:val="103"/>
              </w:rPr>
              <w:t>1</w:t>
            </w:r>
          </w:p>
        </w:tc>
      </w:tr>
      <w:tr w:rsidR="001324E5" w:rsidRPr="008702A9" w14:paraId="5A3D9090" w14:textId="77777777" w:rsidTr="00BF0659">
        <w:tc>
          <w:tcPr>
            <w:tcW w:w="813" w:type="dxa"/>
          </w:tcPr>
          <w:p w14:paraId="7FB69E5C" w14:textId="49CF270F"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13.31</w:t>
            </w:r>
          </w:p>
        </w:tc>
        <w:tc>
          <w:tcPr>
            <w:tcW w:w="4301" w:type="dxa"/>
          </w:tcPr>
          <w:p w14:paraId="580D433B" w14:textId="77777777" w:rsidR="001324E5" w:rsidRPr="008702A9" w:rsidRDefault="001324E5" w:rsidP="001324E5">
            <w:pPr>
              <w:pStyle w:val="TableParagraph"/>
              <w:spacing w:line="257" w:lineRule="exact"/>
              <w:rPr>
                <w:rFonts w:asciiTheme="minorHAnsi" w:hAnsiTheme="minorHAnsi" w:cstheme="minorHAnsi"/>
                <w:spacing w:val="-2"/>
                <w:lang w:val="de-DE"/>
              </w:rPr>
            </w:pPr>
            <w:r w:rsidRPr="008702A9">
              <w:rPr>
                <w:rFonts w:asciiTheme="minorHAnsi" w:hAnsiTheme="minorHAnsi" w:cstheme="minorHAnsi"/>
                <w:spacing w:val="-2"/>
                <w:lang w:val="de-DE"/>
              </w:rPr>
              <w:t>Unterbau-Satz</w:t>
            </w:r>
            <w:r w:rsidRPr="008702A9">
              <w:rPr>
                <w:rFonts w:asciiTheme="minorHAnsi" w:hAnsiTheme="minorHAnsi" w:cstheme="minorHAnsi"/>
                <w:spacing w:val="-2"/>
              </w:rPr>
              <w:t xml:space="preserve"> zur Stabilisierung. </w:t>
            </w:r>
          </w:p>
          <w:p w14:paraId="0FD9097A" w14:textId="77777777" w:rsidR="001324E5" w:rsidRPr="008702A9" w:rsidRDefault="001324E5" w:rsidP="001324E5">
            <w:pPr>
              <w:pStyle w:val="TableParagraph"/>
              <w:spacing w:line="257" w:lineRule="exact"/>
              <w:rPr>
                <w:rFonts w:asciiTheme="minorHAnsi" w:hAnsiTheme="minorHAnsi" w:cstheme="minorHAnsi"/>
                <w:spacing w:val="-2"/>
                <w:lang w:val="de-DE"/>
              </w:rPr>
            </w:pPr>
            <w:r w:rsidRPr="008702A9">
              <w:rPr>
                <w:rFonts w:asciiTheme="minorHAnsi" w:hAnsiTheme="minorHAnsi" w:cstheme="minorHAnsi"/>
                <w:spacing w:val="-2"/>
              </w:rPr>
              <w:t xml:space="preserve">1 </w:t>
            </w:r>
            <w:r w:rsidRPr="008702A9">
              <w:rPr>
                <w:rFonts w:asciiTheme="minorHAnsi" w:hAnsiTheme="minorHAnsi" w:cstheme="minorHAnsi"/>
                <w:spacing w:val="-2"/>
                <w:lang w:val="de-DE"/>
              </w:rPr>
              <w:t>Satz besteht aus</w:t>
            </w:r>
            <w:r w:rsidRPr="008702A9">
              <w:rPr>
                <w:rFonts w:asciiTheme="minorHAnsi" w:hAnsiTheme="minorHAnsi" w:cstheme="minorHAnsi"/>
                <w:spacing w:val="-2"/>
              </w:rPr>
              <w:t xml:space="preserve">: </w:t>
            </w:r>
          </w:p>
          <w:p w14:paraId="509782D3"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mindestens 3x flachen rechteckigen Elementen (verschiedener Höhen); mindestens 1 kombiniertem rechteckigem Element mit Höhenverstellung; </w:t>
            </w:r>
          </w:p>
          <w:p w14:paraId="346D640D"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mindestens 2 Keilen zur Höhenverstellung; </w:t>
            </w:r>
          </w:p>
          <w:p w14:paraId="1BE6206B" w14:textId="32C46BEE" w:rsidR="001324E5" w:rsidRPr="008702A9" w:rsidRDefault="001324E5" w:rsidP="001324E5">
            <w:pPr>
              <w:rPr>
                <w:rFonts w:asciiTheme="minorHAnsi" w:hAnsiTheme="minorHAnsi" w:cstheme="minorHAnsi"/>
              </w:rPr>
            </w:pPr>
            <w:r w:rsidRPr="008702A9">
              <w:rPr>
                <w:rFonts w:asciiTheme="minorHAnsi" w:hAnsiTheme="minorHAnsi" w:cstheme="minorHAnsi"/>
                <w:spacing w:val="-2"/>
              </w:rPr>
              <w:t>mindestens 1 Halter mit Griff</w:t>
            </w:r>
          </w:p>
        </w:tc>
        <w:tc>
          <w:tcPr>
            <w:tcW w:w="1969" w:type="dxa"/>
          </w:tcPr>
          <w:p w14:paraId="6676590C" w14:textId="557C55B1" w:rsidR="001324E5" w:rsidRPr="008702A9" w:rsidRDefault="001324E5" w:rsidP="001324E5">
            <w:pPr>
              <w:adjustRightInd w:val="0"/>
              <w:rPr>
                <w:rFonts w:asciiTheme="minorHAnsi" w:hAnsiTheme="minorHAnsi" w:cstheme="minorHAnsi"/>
              </w:rPr>
            </w:pPr>
          </w:p>
        </w:tc>
        <w:tc>
          <w:tcPr>
            <w:tcW w:w="2126" w:type="dxa"/>
          </w:tcPr>
          <w:p w14:paraId="654319B1" w14:textId="7AFEC53F" w:rsidR="001324E5" w:rsidRPr="008702A9" w:rsidRDefault="001324E5" w:rsidP="001324E5">
            <w:pPr>
              <w:rPr>
                <w:rFonts w:asciiTheme="minorHAnsi" w:hAnsiTheme="minorHAnsi" w:cstheme="minorHAnsi"/>
              </w:rPr>
            </w:pPr>
            <w:r w:rsidRPr="008702A9">
              <w:rPr>
                <w:rFonts w:asciiTheme="minorHAnsi" w:hAnsiTheme="minorHAnsi" w:cstheme="minorHAnsi"/>
              </w:rPr>
              <w:t>2</w:t>
            </w:r>
          </w:p>
        </w:tc>
      </w:tr>
      <w:tr w:rsidR="001324E5" w:rsidRPr="008702A9" w14:paraId="027709D5" w14:textId="77777777" w:rsidTr="00BF0659">
        <w:tc>
          <w:tcPr>
            <w:tcW w:w="813" w:type="dxa"/>
          </w:tcPr>
          <w:p w14:paraId="45E84BFA" w14:textId="3F6E9677"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13.32</w:t>
            </w:r>
          </w:p>
        </w:tc>
        <w:tc>
          <w:tcPr>
            <w:tcW w:w="4301" w:type="dxa"/>
          </w:tcPr>
          <w:p w14:paraId="18096A6A" w14:textId="1FDA0E20" w:rsidR="001324E5" w:rsidRPr="008702A9" w:rsidRDefault="001324E5" w:rsidP="001324E5">
            <w:pPr>
              <w:pStyle w:val="TableParagraph"/>
              <w:spacing w:line="275" w:lineRule="exact"/>
              <w:rPr>
                <w:rFonts w:asciiTheme="minorHAnsi" w:hAnsiTheme="minorHAnsi" w:cstheme="minorHAnsi"/>
                <w:lang w:val="de-DE"/>
              </w:rPr>
            </w:pPr>
            <w:r w:rsidRPr="008702A9">
              <w:rPr>
                <w:rFonts w:asciiTheme="minorHAnsi" w:hAnsiTheme="minorHAnsi" w:cstheme="minorHAnsi"/>
                <w:spacing w:val="-2"/>
                <w:lang w:val="de-DE"/>
              </w:rPr>
              <w:t>Glasmanagement-Satz</w:t>
            </w:r>
          </w:p>
          <w:p w14:paraId="3C4421CD" w14:textId="77777777" w:rsidR="001324E5" w:rsidRPr="008702A9" w:rsidRDefault="001324E5" w:rsidP="001324E5">
            <w:pPr>
              <w:pStyle w:val="TableParagraph"/>
              <w:spacing w:line="276" w:lineRule="exact"/>
              <w:ind w:right="1351"/>
              <w:rPr>
                <w:rFonts w:asciiTheme="minorHAnsi" w:hAnsiTheme="minorHAnsi" w:cstheme="minorHAnsi"/>
                <w:spacing w:val="-2"/>
                <w:lang w:val="de-DE"/>
              </w:rPr>
            </w:pPr>
            <w:r w:rsidRPr="008702A9">
              <w:rPr>
                <w:rFonts w:asciiTheme="minorHAnsi" w:hAnsiTheme="minorHAnsi" w:cstheme="minorHAnsi"/>
                <w:spacing w:val="-2"/>
                <w:lang w:val="de-DE"/>
              </w:rPr>
              <w:t xml:space="preserve">1 Satz besteht aus: </w:t>
            </w:r>
          </w:p>
          <w:p w14:paraId="7D0CB2DE"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Säge mit Klinge für Glas – mindestens 1 Stk.; </w:t>
            </w:r>
          </w:p>
          <w:p w14:paraId="18B43339"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 xml:space="preserve">Glaskörner – mindestens 1 Stk.; Schutzbrille – mindestens 1 Stk.; Sicherheitsgurtschneider – mindestens 1 Stk.; </w:t>
            </w:r>
          </w:p>
          <w:p w14:paraId="7BB7987F" w14:textId="61CD3697" w:rsidR="001324E5" w:rsidRPr="008702A9" w:rsidRDefault="001324E5" w:rsidP="001324E5">
            <w:pPr>
              <w:rPr>
                <w:rFonts w:asciiTheme="minorHAnsi" w:hAnsiTheme="minorHAnsi" w:cstheme="minorHAnsi"/>
              </w:rPr>
            </w:pPr>
            <w:r w:rsidRPr="008702A9">
              <w:rPr>
                <w:rFonts w:asciiTheme="minorHAnsi" w:hAnsiTheme="minorHAnsi" w:cstheme="minorHAnsi"/>
              </w:rPr>
              <w:t>Transportkoffer – mindestens 1 Stk.</w:t>
            </w:r>
          </w:p>
        </w:tc>
        <w:tc>
          <w:tcPr>
            <w:tcW w:w="1969" w:type="dxa"/>
          </w:tcPr>
          <w:p w14:paraId="4D6248CE" w14:textId="77777777" w:rsidR="001324E5" w:rsidRPr="008702A9" w:rsidRDefault="001324E5" w:rsidP="001324E5">
            <w:pPr>
              <w:rPr>
                <w:rFonts w:asciiTheme="minorHAnsi" w:hAnsiTheme="minorHAnsi" w:cstheme="minorHAnsi"/>
              </w:rPr>
            </w:pPr>
          </w:p>
        </w:tc>
        <w:tc>
          <w:tcPr>
            <w:tcW w:w="2126" w:type="dxa"/>
          </w:tcPr>
          <w:p w14:paraId="4E8FECAA" w14:textId="61DBEFD5"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8702A9" w14:paraId="272AC8C8" w14:textId="77777777" w:rsidTr="00BF0659">
        <w:tc>
          <w:tcPr>
            <w:tcW w:w="813" w:type="dxa"/>
          </w:tcPr>
          <w:p w14:paraId="40CE9F81" w14:textId="52640CE5"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13.33</w:t>
            </w:r>
          </w:p>
        </w:tc>
        <w:tc>
          <w:tcPr>
            <w:tcW w:w="4301" w:type="dxa"/>
          </w:tcPr>
          <w:p w14:paraId="52739DCF"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Satz Schutzhüllen für scharfe Kanten. Zusammensetzung des Sets: Schutzhülle für die Fahrzeugsäule (A/B/C-Säule) – mindestens 4 Stk.; Schutzabdeckung, mittlere Größe – mindestens 2 Stk.; </w:t>
            </w:r>
          </w:p>
          <w:p w14:paraId="51C9F36D" w14:textId="1AFC0C61" w:rsidR="001324E5" w:rsidRPr="008702A9" w:rsidRDefault="001324E5" w:rsidP="001324E5">
            <w:pPr>
              <w:rPr>
                <w:rFonts w:asciiTheme="minorHAnsi" w:hAnsiTheme="minorHAnsi" w:cstheme="minorHAnsi"/>
              </w:rPr>
            </w:pPr>
            <w:r w:rsidRPr="008702A9">
              <w:rPr>
                <w:rFonts w:asciiTheme="minorHAnsi" w:hAnsiTheme="minorHAnsi" w:cstheme="minorHAnsi"/>
                <w:spacing w:val="-2"/>
              </w:rPr>
              <w:t>große Schutzhülle – mindestens 1 Stk.</w:t>
            </w:r>
          </w:p>
        </w:tc>
        <w:tc>
          <w:tcPr>
            <w:tcW w:w="1969" w:type="dxa"/>
          </w:tcPr>
          <w:p w14:paraId="4B8C7516" w14:textId="77777777" w:rsidR="001324E5" w:rsidRPr="008702A9" w:rsidRDefault="001324E5" w:rsidP="001324E5">
            <w:pPr>
              <w:rPr>
                <w:rFonts w:asciiTheme="minorHAnsi" w:hAnsiTheme="minorHAnsi" w:cstheme="minorHAnsi"/>
              </w:rPr>
            </w:pPr>
          </w:p>
        </w:tc>
        <w:tc>
          <w:tcPr>
            <w:tcW w:w="2126" w:type="dxa"/>
          </w:tcPr>
          <w:p w14:paraId="6674BAAF" w14:textId="0AF5E6A5"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2</w:t>
            </w:r>
          </w:p>
        </w:tc>
      </w:tr>
      <w:tr w:rsidR="001324E5" w:rsidRPr="008702A9" w14:paraId="57403937" w14:textId="77777777" w:rsidTr="00BF0659">
        <w:tc>
          <w:tcPr>
            <w:tcW w:w="813" w:type="dxa"/>
          </w:tcPr>
          <w:p w14:paraId="58B64BF7" w14:textId="622D330D"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13.34</w:t>
            </w:r>
          </w:p>
        </w:tc>
        <w:tc>
          <w:tcPr>
            <w:tcW w:w="4301" w:type="dxa"/>
          </w:tcPr>
          <w:p w14:paraId="1E2F4902" w14:textId="727AD952"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Akku-Säbelsäge-Satz. </w:t>
            </w:r>
          </w:p>
          <w:p w14:paraId="2EB6D579"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Hubzahl, mindestens, U/min – 2.700. Lieferumfang: </w:t>
            </w:r>
          </w:p>
          <w:p w14:paraId="1EB6FB3D"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Akku-Säbelsäge – 1 Stk.; </w:t>
            </w:r>
          </w:p>
          <w:p w14:paraId="2A712775"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Ladegerät 220 V (für 1 Akku) – 1 Stk.; Akku – mindestens 2 Stk. </w:t>
            </w:r>
          </w:p>
          <w:p w14:paraId="6A4FDD4C"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Satz Sägeblätter mit hartmetallbeschichteten Zähnen – mindestens 2 Stk. </w:t>
            </w:r>
          </w:p>
          <w:p w14:paraId="624FC7FA"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Zusammensetzung des Sägeblattsatzes: Blätter mit einer Länge von mindestens 150 mm; </w:t>
            </w:r>
          </w:p>
          <w:p w14:paraId="0534648D"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Blätter mit einer Länge von mindestens 230 mm. </w:t>
            </w:r>
          </w:p>
          <w:p w14:paraId="648D1633" w14:textId="4CC8B54D" w:rsidR="001324E5" w:rsidRPr="008702A9" w:rsidRDefault="001324E5" w:rsidP="001324E5">
            <w:pPr>
              <w:rPr>
                <w:rFonts w:asciiTheme="minorHAnsi" w:hAnsiTheme="minorHAnsi" w:cstheme="minorHAnsi"/>
              </w:rPr>
            </w:pPr>
            <w:r w:rsidRPr="008702A9">
              <w:rPr>
                <w:rFonts w:asciiTheme="minorHAnsi" w:hAnsiTheme="minorHAnsi" w:cstheme="minorHAnsi"/>
                <w:spacing w:val="-4"/>
              </w:rPr>
              <w:t>Das Laden von 1 Akku aus dem Bordnetz des Rüstwagens ohne Verwendung einer externen Stromquelle ist gewährleistet</w:t>
            </w:r>
          </w:p>
        </w:tc>
        <w:tc>
          <w:tcPr>
            <w:tcW w:w="1969" w:type="dxa"/>
          </w:tcPr>
          <w:p w14:paraId="139989B5" w14:textId="77777777" w:rsidR="001324E5" w:rsidRPr="008702A9" w:rsidRDefault="001324E5" w:rsidP="001324E5">
            <w:pPr>
              <w:rPr>
                <w:rFonts w:asciiTheme="minorHAnsi" w:hAnsiTheme="minorHAnsi" w:cstheme="minorHAnsi"/>
              </w:rPr>
            </w:pPr>
          </w:p>
        </w:tc>
        <w:tc>
          <w:tcPr>
            <w:tcW w:w="2126" w:type="dxa"/>
          </w:tcPr>
          <w:p w14:paraId="04449CCE" w14:textId="187E3F82"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8702A9" w14:paraId="6A3737B0" w14:textId="77777777" w:rsidTr="00BF0659">
        <w:tc>
          <w:tcPr>
            <w:tcW w:w="813" w:type="dxa"/>
          </w:tcPr>
          <w:p w14:paraId="556D9620" w14:textId="521A822B"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13.35</w:t>
            </w:r>
          </w:p>
        </w:tc>
        <w:tc>
          <w:tcPr>
            <w:tcW w:w="4301" w:type="dxa"/>
          </w:tcPr>
          <w:p w14:paraId="4B3C7A41"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Akku-Winkelschleifer: Scheibendurchmesser – mindestens 125 mm; </w:t>
            </w:r>
          </w:p>
          <w:p w14:paraId="0A22C623"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lastRenderedPageBreak/>
              <w:t xml:space="preserve">Drehzahl, U/min – mindestens 8.500; Ladegerät 220 V (für 1 Akku) – 1 Stk.; Akku – mindestens 2 Stk.; </w:t>
            </w:r>
          </w:p>
          <w:p w14:paraId="68253632" w14:textId="4D01FEAA" w:rsidR="001324E5" w:rsidRPr="008702A9" w:rsidRDefault="001324E5" w:rsidP="001324E5">
            <w:pPr>
              <w:rPr>
                <w:rFonts w:asciiTheme="minorHAnsi" w:hAnsiTheme="minorHAnsi" w:cstheme="minorHAnsi"/>
              </w:rPr>
            </w:pPr>
            <w:r w:rsidRPr="008702A9">
              <w:rPr>
                <w:rFonts w:asciiTheme="minorHAnsi" w:hAnsiTheme="minorHAnsi" w:cstheme="minorHAnsi"/>
                <w:spacing w:val="-4"/>
              </w:rPr>
              <w:t>Anzahl der Scheiben – mindestens 5 Stk. (3 Stk. – Trennscheiben für Metall, 2 Stk. – Diamanttrennscheiben für Beton). Das Laden von 1 Akku aus dem Bordnetz des Rüstwagens ohne Verwendung einer externen Stromquelle ist gewährleistet</w:t>
            </w:r>
          </w:p>
        </w:tc>
        <w:tc>
          <w:tcPr>
            <w:tcW w:w="1969" w:type="dxa"/>
          </w:tcPr>
          <w:p w14:paraId="769CFD91" w14:textId="77777777" w:rsidR="001324E5" w:rsidRPr="008702A9" w:rsidRDefault="001324E5" w:rsidP="001324E5">
            <w:pPr>
              <w:rPr>
                <w:rFonts w:asciiTheme="minorHAnsi" w:hAnsiTheme="minorHAnsi" w:cstheme="minorHAnsi"/>
              </w:rPr>
            </w:pPr>
          </w:p>
        </w:tc>
        <w:tc>
          <w:tcPr>
            <w:tcW w:w="2126" w:type="dxa"/>
          </w:tcPr>
          <w:p w14:paraId="7FB8A8F8" w14:textId="2F3A81F3" w:rsidR="001324E5" w:rsidRPr="008702A9" w:rsidRDefault="001324E5" w:rsidP="001324E5">
            <w:pPr>
              <w:rPr>
                <w:rFonts w:asciiTheme="minorHAnsi" w:hAnsiTheme="minorHAnsi" w:cstheme="minorHAnsi"/>
              </w:rPr>
            </w:pPr>
            <w:r w:rsidRPr="008702A9">
              <w:rPr>
                <w:rFonts w:asciiTheme="minorHAnsi" w:hAnsiTheme="minorHAnsi" w:cstheme="minorHAnsi"/>
              </w:rPr>
              <w:t>1</w:t>
            </w:r>
          </w:p>
        </w:tc>
      </w:tr>
      <w:tr w:rsidR="001324E5" w:rsidRPr="008702A9" w14:paraId="138BE3D4" w14:textId="77777777" w:rsidTr="00BF0659">
        <w:tc>
          <w:tcPr>
            <w:tcW w:w="813" w:type="dxa"/>
          </w:tcPr>
          <w:p w14:paraId="5774A65C" w14:textId="13714E35"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13.36</w:t>
            </w:r>
          </w:p>
        </w:tc>
        <w:tc>
          <w:tcPr>
            <w:tcW w:w="4301" w:type="dxa"/>
          </w:tcPr>
          <w:p w14:paraId="31B1522D" w14:textId="77777777" w:rsidR="001324E5" w:rsidRPr="008702A9" w:rsidRDefault="001324E5" w:rsidP="001324E5">
            <w:pPr>
              <w:pStyle w:val="TableParagraph"/>
              <w:spacing w:line="275" w:lineRule="exact"/>
              <w:jc w:val="both"/>
              <w:rPr>
                <w:rFonts w:asciiTheme="minorHAnsi" w:hAnsiTheme="minorHAnsi" w:cstheme="minorHAnsi"/>
                <w:lang w:val="de-DE"/>
              </w:rPr>
            </w:pPr>
            <w:r w:rsidRPr="008702A9">
              <w:rPr>
                <w:rFonts w:asciiTheme="minorHAnsi" w:hAnsiTheme="minorHAnsi" w:cstheme="minorHAnsi"/>
                <w:spacing w:val="-7"/>
                <w:lang w:val="de-DE"/>
              </w:rPr>
              <w:t xml:space="preserve">Akku-Trennschleifer </w:t>
            </w:r>
          </w:p>
          <w:p w14:paraId="7AAA4C9B" w14:textId="77777777" w:rsidR="001324E5" w:rsidRPr="008702A9" w:rsidRDefault="001324E5" w:rsidP="001324E5">
            <w:pPr>
              <w:pStyle w:val="TableParagraph"/>
              <w:spacing w:line="270" w:lineRule="atLeast"/>
              <w:ind w:right="50"/>
              <w:jc w:val="both"/>
              <w:rPr>
                <w:rFonts w:asciiTheme="minorHAnsi" w:hAnsiTheme="minorHAnsi" w:cstheme="minorHAnsi"/>
                <w:spacing w:val="-2"/>
                <w:lang w:val="de-DE"/>
              </w:rPr>
            </w:pPr>
            <w:r w:rsidRPr="008702A9">
              <w:rPr>
                <w:rFonts w:asciiTheme="minorHAnsi" w:hAnsiTheme="minorHAnsi" w:cstheme="minorHAnsi"/>
                <w:spacing w:val="-2"/>
              </w:rPr>
              <w:t xml:space="preserve">Hubzahl mindestens, U/min – 5.000. </w:t>
            </w:r>
          </w:p>
          <w:p w14:paraId="10204556"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Lieferumfang: </w:t>
            </w:r>
          </w:p>
          <w:p w14:paraId="746C691F"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Trennschleifer</w:t>
            </w:r>
          </w:p>
          <w:p w14:paraId="2E7598C3"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Akku</w:t>
            </w:r>
          </w:p>
          <w:p w14:paraId="68FE8588" w14:textId="77777777"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 xml:space="preserve">Scheibe – mindestens 2 Stk., Ladegerät – mindestens 1 Stk. </w:t>
            </w:r>
          </w:p>
          <w:p w14:paraId="311EEF04" w14:textId="0478572D" w:rsidR="001324E5" w:rsidRPr="008702A9" w:rsidRDefault="001324E5" w:rsidP="001324E5">
            <w:pPr>
              <w:rPr>
                <w:rFonts w:asciiTheme="minorHAnsi" w:hAnsiTheme="minorHAnsi" w:cstheme="minorHAnsi"/>
                <w:spacing w:val="-2"/>
              </w:rPr>
            </w:pPr>
            <w:r w:rsidRPr="008702A9">
              <w:rPr>
                <w:rFonts w:asciiTheme="minorHAnsi" w:hAnsiTheme="minorHAnsi" w:cstheme="minorHAnsi"/>
                <w:spacing w:val="-2"/>
              </w:rPr>
              <w:t>Das Laden von 1 Akku aus dem Bordnetz des Rüstwagens ohne Verwendung einer externen Stromquelle ist gewährleistet</w:t>
            </w:r>
          </w:p>
        </w:tc>
        <w:tc>
          <w:tcPr>
            <w:tcW w:w="1969" w:type="dxa"/>
          </w:tcPr>
          <w:p w14:paraId="0AC42CE5" w14:textId="77777777" w:rsidR="001324E5" w:rsidRPr="008702A9" w:rsidRDefault="001324E5" w:rsidP="001324E5">
            <w:pPr>
              <w:rPr>
                <w:rFonts w:asciiTheme="minorHAnsi" w:hAnsiTheme="minorHAnsi" w:cstheme="minorHAnsi"/>
              </w:rPr>
            </w:pPr>
          </w:p>
        </w:tc>
        <w:tc>
          <w:tcPr>
            <w:tcW w:w="2126" w:type="dxa"/>
          </w:tcPr>
          <w:p w14:paraId="22FB08C3" w14:textId="2A55BEF8" w:rsidR="001324E5" w:rsidRPr="008702A9" w:rsidRDefault="001324E5" w:rsidP="001324E5">
            <w:pPr>
              <w:rPr>
                <w:rFonts w:asciiTheme="minorHAnsi" w:hAnsiTheme="minorHAnsi" w:cstheme="minorHAnsi"/>
              </w:rPr>
            </w:pPr>
            <w:r w:rsidRPr="008702A9">
              <w:rPr>
                <w:rFonts w:asciiTheme="minorHAnsi" w:hAnsiTheme="minorHAnsi" w:cstheme="minorHAnsi"/>
                <w:w w:val="105"/>
              </w:rPr>
              <w:t>1</w:t>
            </w:r>
          </w:p>
        </w:tc>
      </w:tr>
      <w:tr w:rsidR="001324E5" w:rsidRPr="008702A9" w14:paraId="5461102F" w14:textId="77777777" w:rsidTr="00BF0659">
        <w:tc>
          <w:tcPr>
            <w:tcW w:w="813" w:type="dxa"/>
          </w:tcPr>
          <w:p w14:paraId="74F34AC8" w14:textId="769D6849"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13.37</w:t>
            </w:r>
          </w:p>
        </w:tc>
        <w:tc>
          <w:tcPr>
            <w:tcW w:w="4301" w:type="dxa"/>
          </w:tcPr>
          <w:p w14:paraId="3CB76BCE" w14:textId="77777777" w:rsidR="001324E5" w:rsidRPr="008702A9" w:rsidRDefault="001324E5" w:rsidP="001324E5">
            <w:pPr>
              <w:pStyle w:val="TableParagraph"/>
              <w:spacing w:line="270" w:lineRule="atLeast"/>
              <w:ind w:right="48"/>
              <w:jc w:val="both"/>
              <w:rPr>
                <w:rFonts w:asciiTheme="minorHAnsi" w:hAnsiTheme="minorHAnsi" w:cstheme="minorHAnsi"/>
                <w:spacing w:val="-4"/>
                <w:lang w:val="de-DE"/>
              </w:rPr>
            </w:pPr>
            <w:r w:rsidRPr="008702A9">
              <w:rPr>
                <w:rFonts w:asciiTheme="minorHAnsi" w:hAnsiTheme="minorHAnsi" w:cstheme="minorHAnsi"/>
                <w:spacing w:val="-4"/>
              </w:rPr>
              <w:t xml:space="preserve">Akku-Bohrhammer-Set. </w:t>
            </w:r>
          </w:p>
          <w:p w14:paraId="32F8AFF7"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Drehzahl, U/min – mindestens 1.100; Ladegerät 220 V (für 1 Akku) – 1 Stk.; Akku – 2 Stk.; </w:t>
            </w:r>
          </w:p>
          <w:p w14:paraId="0E6931EB"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Koffer für Transport und Lagerung – 1 Stk.; </w:t>
            </w:r>
          </w:p>
          <w:p w14:paraId="22382472"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Bohrer (Meißel) – 3–5 Stk.; </w:t>
            </w:r>
          </w:p>
          <w:p w14:paraId="0E27DF31" w14:textId="77777777" w:rsidR="001324E5" w:rsidRPr="008702A9" w:rsidRDefault="001324E5" w:rsidP="001324E5">
            <w:pPr>
              <w:rPr>
                <w:rFonts w:asciiTheme="minorHAnsi" w:hAnsiTheme="minorHAnsi" w:cstheme="minorHAnsi"/>
                <w:spacing w:val="-4"/>
              </w:rPr>
            </w:pPr>
            <w:r w:rsidRPr="008702A9">
              <w:rPr>
                <w:rFonts w:asciiTheme="minorHAnsi" w:hAnsiTheme="minorHAnsi" w:cstheme="minorHAnsi"/>
                <w:spacing w:val="-4"/>
              </w:rPr>
              <w:t xml:space="preserve">Flachmeißel – 2-3 Stk. </w:t>
            </w:r>
          </w:p>
          <w:p w14:paraId="3488CE59" w14:textId="7F7963DA" w:rsidR="001324E5" w:rsidRPr="008702A9" w:rsidRDefault="001324E5" w:rsidP="001324E5">
            <w:pPr>
              <w:rPr>
                <w:rFonts w:asciiTheme="minorHAnsi" w:hAnsiTheme="minorHAnsi" w:cstheme="minorHAnsi"/>
              </w:rPr>
            </w:pPr>
            <w:r w:rsidRPr="008702A9">
              <w:rPr>
                <w:rFonts w:asciiTheme="minorHAnsi" w:hAnsiTheme="minorHAnsi" w:cstheme="minorHAnsi"/>
                <w:spacing w:val="-4"/>
              </w:rPr>
              <w:t>Das Laden von 1 Akku aus dem Bordnetz des Rüstwagens ohne Verwendung einer externen Stromquelle ist gewährleistet</w:t>
            </w:r>
          </w:p>
        </w:tc>
        <w:tc>
          <w:tcPr>
            <w:tcW w:w="1969" w:type="dxa"/>
          </w:tcPr>
          <w:p w14:paraId="7F60F130" w14:textId="06A3298D" w:rsidR="001324E5" w:rsidRPr="008702A9" w:rsidRDefault="001324E5" w:rsidP="001324E5">
            <w:pPr>
              <w:rPr>
                <w:rFonts w:asciiTheme="minorHAnsi" w:hAnsiTheme="minorHAnsi" w:cstheme="minorHAnsi"/>
              </w:rPr>
            </w:pPr>
          </w:p>
        </w:tc>
        <w:tc>
          <w:tcPr>
            <w:tcW w:w="2126" w:type="dxa"/>
          </w:tcPr>
          <w:p w14:paraId="4511BBDE" w14:textId="39936C1C" w:rsidR="001324E5" w:rsidRPr="008702A9" w:rsidRDefault="001324E5" w:rsidP="001324E5">
            <w:pPr>
              <w:rPr>
                <w:rFonts w:asciiTheme="minorHAnsi" w:hAnsiTheme="minorHAnsi" w:cstheme="minorHAnsi"/>
              </w:rPr>
            </w:pPr>
            <w:r w:rsidRPr="008702A9">
              <w:rPr>
                <w:rFonts w:asciiTheme="minorHAnsi" w:hAnsiTheme="minorHAnsi" w:cstheme="minorHAnsi"/>
                <w:w w:val="105"/>
              </w:rPr>
              <w:t>1</w:t>
            </w:r>
          </w:p>
        </w:tc>
      </w:tr>
      <w:tr w:rsidR="001324E5" w:rsidRPr="008702A9" w14:paraId="65E312E6" w14:textId="77777777" w:rsidTr="00BF0659">
        <w:tc>
          <w:tcPr>
            <w:tcW w:w="813" w:type="dxa"/>
          </w:tcPr>
          <w:p w14:paraId="3E610F83" w14:textId="789639A8"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13.38</w:t>
            </w:r>
          </w:p>
        </w:tc>
        <w:tc>
          <w:tcPr>
            <w:tcW w:w="4301" w:type="dxa"/>
          </w:tcPr>
          <w:p w14:paraId="2C9CE24B" w14:textId="50F9A129" w:rsidR="001324E5" w:rsidRPr="008702A9" w:rsidRDefault="001324E5" w:rsidP="001324E5">
            <w:pPr>
              <w:rPr>
                <w:rFonts w:asciiTheme="minorHAnsi" w:hAnsiTheme="minorHAnsi" w:cstheme="minorHAnsi"/>
              </w:rPr>
            </w:pPr>
            <w:r w:rsidRPr="008702A9">
              <w:rPr>
                <w:rFonts w:asciiTheme="minorHAnsi" w:hAnsiTheme="minorHAnsi" w:cstheme="minorHAnsi"/>
                <w:spacing w:val="-2"/>
              </w:rPr>
              <w:t>Multifunktions-Brechwerkzeug (Halligan-Tool) mit Blechschneider am Ende</w:t>
            </w:r>
          </w:p>
        </w:tc>
        <w:tc>
          <w:tcPr>
            <w:tcW w:w="1969" w:type="dxa"/>
          </w:tcPr>
          <w:p w14:paraId="19A21896" w14:textId="6EF8AAC9" w:rsidR="001324E5" w:rsidRPr="002C6BF0" w:rsidRDefault="001324E5" w:rsidP="001324E5">
            <w:pPr>
              <w:rPr>
                <w:rFonts w:asciiTheme="minorHAnsi" w:hAnsiTheme="minorHAnsi" w:cstheme="minorHAnsi"/>
                <w:bCs/>
              </w:rPr>
            </w:pPr>
          </w:p>
        </w:tc>
        <w:tc>
          <w:tcPr>
            <w:tcW w:w="2126" w:type="dxa"/>
          </w:tcPr>
          <w:p w14:paraId="7A95F4F3" w14:textId="31B3C390" w:rsidR="001324E5" w:rsidRPr="002C6BF0" w:rsidRDefault="001324E5" w:rsidP="001324E5">
            <w:pPr>
              <w:rPr>
                <w:rFonts w:asciiTheme="minorHAnsi" w:hAnsiTheme="minorHAnsi" w:cstheme="minorHAnsi"/>
                <w:bCs/>
              </w:rPr>
            </w:pPr>
            <w:r w:rsidRPr="002C6BF0">
              <w:rPr>
                <w:rFonts w:asciiTheme="minorHAnsi" w:hAnsiTheme="minorHAnsi" w:cstheme="minorHAnsi"/>
                <w:bCs/>
              </w:rPr>
              <w:t>2</w:t>
            </w:r>
          </w:p>
        </w:tc>
      </w:tr>
      <w:tr w:rsidR="001324E5" w:rsidRPr="008702A9" w14:paraId="2F0E7C3B" w14:textId="77777777" w:rsidTr="00BF0659">
        <w:tc>
          <w:tcPr>
            <w:tcW w:w="813" w:type="dxa"/>
          </w:tcPr>
          <w:p w14:paraId="526A0545" w14:textId="6950EB4B"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13.39</w:t>
            </w:r>
          </w:p>
        </w:tc>
        <w:tc>
          <w:tcPr>
            <w:tcW w:w="4301" w:type="dxa"/>
          </w:tcPr>
          <w:p w14:paraId="48590487" w14:textId="1E019182" w:rsidR="001324E5" w:rsidRPr="008702A9" w:rsidRDefault="001324E5" w:rsidP="001324E5">
            <w:pPr>
              <w:rPr>
                <w:rFonts w:asciiTheme="minorHAnsi" w:hAnsiTheme="minorHAnsi" w:cstheme="minorHAnsi"/>
              </w:rPr>
            </w:pPr>
            <w:r w:rsidRPr="008702A9">
              <w:rPr>
                <w:rFonts w:asciiTheme="minorHAnsi" w:hAnsiTheme="minorHAnsi" w:cstheme="minorHAnsi"/>
                <w:spacing w:val="-2"/>
              </w:rPr>
              <w:t>Multifunktions-Brechwerkzeug (Halligan-Tool) mit Kuhfuß/Nagelzieher am Ende</w:t>
            </w:r>
          </w:p>
        </w:tc>
        <w:tc>
          <w:tcPr>
            <w:tcW w:w="1969" w:type="dxa"/>
          </w:tcPr>
          <w:p w14:paraId="1A0F8E6E" w14:textId="54BCE651" w:rsidR="001324E5" w:rsidRPr="008702A9" w:rsidRDefault="001324E5" w:rsidP="001324E5">
            <w:pPr>
              <w:rPr>
                <w:rFonts w:asciiTheme="minorHAnsi" w:hAnsiTheme="minorHAnsi" w:cstheme="minorHAnsi"/>
              </w:rPr>
            </w:pPr>
          </w:p>
        </w:tc>
        <w:tc>
          <w:tcPr>
            <w:tcW w:w="2126" w:type="dxa"/>
          </w:tcPr>
          <w:p w14:paraId="61D7CE34" w14:textId="7BDF3022" w:rsidR="001324E5" w:rsidRPr="008702A9" w:rsidRDefault="001324E5" w:rsidP="001324E5">
            <w:pPr>
              <w:rPr>
                <w:rFonts w:asciiTheme="minorHAnsi" w:hAnsiTheme="minorHAnsi" w:cstheme="minorHAnsi"/>
              </w:rPr>
            </w:pPr>
            <w:r w:rsidRPr="008702A9">
              <w:rPr>
                <w:rFonts w:asciiTheme="minorHAnsi" w:hAnsiTheme="minorHAnsi" w:cstheme="minorHAnsi"/>
              </w:rPr>
              <w:t>2</w:t>
            </w:r>
          </w:p>
        </w:tc>
      </w:tr>
      <w:tr w:rsidR="001324E5" w:rsidRPr="008702A9" w14:paraId="3DD77F4F" w14:textId="77777777" w:rsidTr="00BF0659">
        <w:tc>
          <w:tcPr>
            <w:tcW w:w="813" w:type="dxa"/>
          </w:tcPr>
          <w:p w14:paraId="22BEB385" w14:textId="4E6A9B52"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13.40</w:t>
            </w:r>
          </w:p>
        </w:tc>
        <w:tc>
          <w:tcPr>
            <w:tcW w:w="4301" w:type="dxa"/>
          </w:tcPr>
          <w:p w14:paraId="08F9C053" w14:textId="7E4B8B04" w:rsidR="001324E5" w:rsidRPr="008702A9" w:rsidRDefault="001324E5" w:rsidP="001324E5">
            <w:pPr>
              <w:rPr>
                <w:rFonts w:asciiTheme="minorHAnsi" w:hAnsiTheme="minorHAnsi" w:cstheme="minorHAnsi"/>
                <w:lang w:val="en-US"/>
              </w:rPr>
            </w:pPr>
            <w:r w:rsidRPr="008702A9">
              <w:rPr>
                <w:rFonts w:asciiTheme="minorHAnsi" w:hAnsiTheme="minorHAnsi" w:cstheme="minorHAnsi"/>
                <w:w w:val="105"/>
                <w:lang w:val="en-US"/>
              </w:rPr>
              <w:t>Axt B 2 SB-A</w:t>
            </w:r>
          </w:p>
        </w:tc>
        <w:tc>
          <w:tcPr>
            <w:tcW w:w="1969" w:type="dxa"/>
          </w:tcPr>
          <w:p w14:paraId="7053DCCF" w14:textId="6DDC90A8" w:rsidR="001324E5" w:rsidRPr="008702A9" w:rsidRDefault="001324E5" w:rsidP="001324E5">
            <w:pPr>
              <w:rPr>
                <w:rFonts w:asciiTheme="minorHAnsi" w:hAnsiTheme="minorHAnsi" w:cstheme="minorHAnsi"/>
                <w:lang w:val="en-US"/>
              </w:rPr>
            </w:pPr>
          </w:p>
        </w:tc>
        <w:tc>
          <w:tcPr>
            <w:tcW w:w="2126" w:type="dxa"/>
          </w:tcPr>
          <w:p w14:paraId="5C4AD4ED" w14:textId="37EDFDD6" w:rsidR="001324E5" w:rsidRPr="008702A9" w:rsidRDefault="00AD3179" w:rsidP="001324E5">
            <w:pPr>
              <w:rPr>
                <w:rFonts w:asciiTheme="minorHAnsi" w:hAnsiTheme="minorHAnsi" w:cstheme="minorHAnsi"/>
              </w:rPr>
            </w:pPr>
            <w:r w:rsidRPr="008702A9">
              <w:rPr>
                <w:rFonts w:asciiTheme="minorHAnsi" w:hAnsiTheme="minorHAnsi" w:cstheme="minorHAnsi"/>
              </w:rPr>
              <w:t>2</w:t>
            </w:r>
          </w:p>
        </w:tc>
      </w:tr>
      <w:tr w:rsidR="001324E5" w:rsidRPr="008702A9" w14:paraId="1171D85C" w14:textId="77777777" w:rsidTr="00BF0659">
        <w:tc>
          <w:tcPr>
            <w:tcW w:w="813" w:type="dxa"/>
          </w:tcPr>
          <w:p w14:paraId="6DFF785D" w14:textId="31ED2873" w:rsidR="001324E5" w:rsidRPr="008702A9" w:rsidRDefault="001324E5" w:rsidP="001324E5">
            <w:pPr>
              <w:rPr>
                <w:rFonts w:asciiTheme="minorHAnsi" w:hAnsiTheme="minorHAnsi" w:cstheme="minorHAnsi"/>
                <w:lang w:val="en-US"/>
              </w:rPr>
            </w:pPr>
            <w:r w:rsidRPr="008702A9">
              <w:rPr>
                <w:rFonts w:asciiTheme="minorHAnsi" w:hAnsiTheme="minorHAnsi" w:cstheme="minorHAnsi"/>
                <w:lang w:val="en-US"/>
              </w:rPr>
              <w:t>13.41</w:t>
            </w:r>
          </w:p>
        </w:tc>
        <w:tc>
          <w:tcPr>
            <w:tcW w:w="4301" w:type="dxa"/>
          </w:tcPr>
          <w:p w14:paraId="7CB97F84" w14:textId="51B793D0" w:rsidR="001324E5" w:rsidRPr="008702A9" w:rsidRDefault="001324E5" w:rsidP="001324E5">
            <w:pPr>
              <w:rPr>
                <w:rFonts w:asciiTheme="minorHAnsi" w:hAnsiTheme="minorHAnsi" w:cstheme="minorHAnsi"/>
              </w:rPr>
            </w:pPr>
            <w:r w:rsidRPr="008702A9">
              <w:rPr>
                <w:rFonts w:asciiTheme="minorHAnsi" w:hAnsiTheme="minorHAnsi" w:cstheme="minorHAnsi"/>
                <w:spacing w:val="-4"/>
                <w:lang w:val="en-US"/>
              </w:rPr>
              <w:t>Feuerwehraxt</w:t>
            </w:r>
          </w:p>
        </w:tc>
        <w:tc>
          <w:tcPr>
            <w:tcW w:w="1969" w:type="dxa"/>
          </w:tcPr>
          <w:p w14:paraId="735DF558" w14:textId="77777777" w:rsidR="001324E5" w:rsidRPr="008702A9" w:rsidRDefault="001324E5" w:rsidP="001324E5">
            <w:pPr>
              <w:rPr>
                <w:rFonts w:asciiTheme="minorHAnsi" w:hAnsiTheme="minorHAnsi" w:cstheme="minorHAnsi"/>
              </w:rPr>
            </w:pPr>
          </w:p>
        </w:tc>
        <w:tc>
          <w:tcPr>
            <w:tcW w:w="2126" w:type="dxa"/>
          </w:tcPr>
          <w:p w14:paraId="769A1DB0" w14:textId="04743B65" w:rsidR="001324E5" w:rsidRPr="008702A9" w:rsidRDefault="00AD3179" w:rsidP="001324E5">
            <w:pPr>
              <w:rPr>
                <w:rFonts w:asciiTheme="minorHAnsi" w:hAnsiTheme="minorHAnsi" w:cstheme="minorHAnsi"/>
              </w:rPr>
            </w:pPr>
            <w:r w:rsidRPr="008702A9">
              <w:rPr>
                <w:rFonts w:asciiTheme="minorHAnsi" w:hAnsiTheme="minorHAnsi" w:cstheme="minorHAnsi"/>
              </w:rPr>
              <w:t>2</w:t>
            </w:r>
          </w:p>
        </w:tc>
      </w:tr>
      <w:tr w:rsidR="00AD3179" w:rsidRPr="008702A9" w14:paraId="3D3CA690" w14:textId="77777777" w:rsidTr="00BF0659">
        <w:tc>
          <w:tcPr>
            <w:tcW w:w="813" w:type="dxa"/>
          </w:tcPr>
          <w:p w14:paraId="5E45F3AA" w14:textId="72BE8958" w:rsidR="00AD3179" w:rsidRPr="008702A9" w:rsidRDefault="00AD3179" w:rsidP="00AD3179">
            <w:pPr>
              <w:rPr>
                <w:rFonts w:asciiTheme="minorHAnsi" w:hAnsiTheme="minorHAnsi" w:cstheme="minorHAnsi"/>
                <w:lang w:val="en-US"/>
              </w:rPr>
            </w:pPr>
            <w:r w:rsidRPr="008702A9">
              <w:rPr>
                <w:rFonts w:asciiTheme="minorHAnsi" w:hAnsiTheme="minorHAnsi" w:cstheme="minorHAnsi"/>
                <w:lang w:val="en-US"/>
              </w:rPr>
              <w:t>13.42</w:t>
            </w:r>
          </w:p>
        </w:tc>
        <w:tc>
          <w:tcPr>
            <w:tcW w:w="4301" w:type="dxa"/>
          </w:tcPr>
          <w:p w14:paraId="3CA199D9" w14:textId="217169AE"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Dreiteilige Schiebleiter</w:t>
            </w:r>
          </w:p>
        </w:tc>
        <w:tc>
          <w:tcPr>
            <w:tcW w:w="1969" w:type="dxa"/>
          </w:tcPr>
          <w:p w14:paraId="1E97F28D" w14:textId="77777777" w:rsidR="00AD3179" w:rsidRPr="008702A9" w:rsidRDefault="00AD3179" w:rsidP="00AD3179">
            <w:pPr>
              <w:rPr>
                <w:rFonts w:asciiTheme="minorHAnsi" w:hAnsiTheme="minorHAnsi" w:cstheme="minorHAnsi"/>
              </w:rPr>
            </w:pPr>
          </w:p>
        </w:tc>
        <w:tc>
          <w:tcPr>
            <w:tcW w:w="2126" w:type="dxa"/>
          </w:tcPr>
          <w:p w14:paraId="4640C119" w14:textId="16EFFD5F"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4F441212" w14:textId="77777777" w:rsidTr="00BF0659">
        <w:tc>
          <w:tcPr>
            <w:tcW w:w="813" w:type="dxa"/>
          </w:tcPr>
          <w:p w14:paraId="0E68F671" w14:textId="4C6A994A" w:rsidR="00AD3179" w:rsidRPr="008702A9" w:rsidRDefault="00AD3179" w:rsidP="00AD3179">
            <w:pPr>
              <w:rPr>
                <w:rFonts w:asciiTheme="minorHAnsi" w:hAnsiTheme="minorHAnsi" w:cstheme="minorHAnsi"/>
                <w:lang w:val="en-US"/>
              </w:rPr>
            </w:pPr>
            <w:r w:rsidRPr="008702A9">
              <w:rPr>
                <w:rFonts w:asciiTheme="minorHAnsi" w:hAnsiTheme="minorHAnsi" w:cstheme="minorHAnsi"/>
                <w:lang w:val="en-US"/>
              </w:rPr>
              <w:t>13.43</w:t>
            </w:r>
          </w:p>
        </w:tc>
        <w:tc>
          <w:tcPr>
            <w:tcW w:w="4301" w:type="dxa"/>
          </w:tcPr>
          <w:p w14:paraId="4C4E1478" w14:textId="77777777" w:rsidR="00AD3179" w:rsidRPr="008702A9" w:rsidRDefault="00AD3179" w:rsidP="00AD3179">
            <w:pPr>
              <w:pStyle w:val="TableParagraph"/>
              <w:spacing w:line="272" w:lineRule="exact"/>
              <w:ind w:right="73"/>
              <w:rPr>
                <w:rFonts w:asciiTheme="minorHAnsi" w:hAnsiTheme="minorHAnsi" w:cstheme="minorHAnsi"/>
                <w:spacing w:val="-2"/>
                <w:lang w:val="de-DE"/>
              </w:rPr>
            </w:pPr>
            <w:r w:rsidRPr="008702A9">
              <w:rPr>
                <w:rFonts w:asciiTheme="minorHAnsi" w:hAnsiTheme="minorHAnsi" w:cstheme="minorHAnsi"/>
                <w:spacing w:val="-2"/>
              </w:rPr>
              <w:t>Benzin-Trennschleifer</w:t>
            </w:r>
          </w:p>
          <w:p w14:paraId="4CD0CD30" w14:textId="77777777" w:rsidR="00AD3179" w:rsidRPr="008702A9" w:rsidRDefault="00AD3179" w:rsidP="00AD3179">
            <w:pPr>
              <w:rPr>
                <w:rFonts w:asciiTheme="minorHAnsi" w:hAnsiTheme="minorHAnsi" w:cstheme="minorHAnsi"/>
                <w:spacing w:val="-2"/>
              </w:rPr>
            </w:pPr>
            <w:r w:rsidRPr="008702A9">
              <w:rPr>
                <w:rFonts w:asciiTheme="minorHAnsi" w:hAnsiTheme="minorHAnsi" w:cstheme="minorHAnsi"/>
                <w:spacing w:val="-2"/>
              </w:rPr>
              <w:t xml:space="preserve">Leistung – mindestens 3,2 kW / 4,4 PS. Durchmesser der Trennscheibe – mindestens 350 mm. </w:t>
            </w:r>
          </w:p>
          <w:p w14:paraId="58C6815F" w14:textId="77777777" w:rsidR="00AD3179" w:rsidRPr="008702A9" w:rsidRDefault="00AD3179" w:rsidP="00AD3179">
            <w:pPr>
              <w:rPr>
                <w:rFonts w:asciiTheme="minorHAnsi" w:hAnsiTheme="minorHAnsi" w:cstheme="minorHAnsi"/>
                <w:spacing w:val="-2"/>
              </w:rPr>
            </w:pPr>
            <w:r w:rsidRPr="008702A9">
              <w:rPr>
                <w:rFonts w:asciiTheme="minorHAnsi" w:hAnsiTheme="minorHAnsi" w:cstheme="minorHAnsi"/>
                <w:spacing w:val="-2"/>
              </w:rPr>
              <w:t xml:space="preserve">Schnitttiefe – mindestens 125 mm. Lieferumfang: </w:t>
            </w:r>
          </w:p>
          <w:p w14:paraId="6BC304F2" w14:textId="015C9B82" w:rsidR="00AD3179" w:rsidRPr="008702A9" w:rsidRDefault="00AD3179" w:rsidP="00AD3179">
            <w:pPr>
              <w:rPr>
                <w:rFonts w:asciiTheme="minorHAnsi" w:hAnsiTheme="minorHAnsi" w:cstheme="minorHAnsi"/>
                <w:w w:val="103"/>
              </w:rPr>
            </w:pPr>
            <w:r w:rsidRPr="008702A9">
              <w:rPr>
                <w:rFonts w:asciiTheme="minorHAnsi" w:hAnsiTheme="minorHAnsi" w:cstheme="minorHAnsi"/>
                <w:spacing w:val="-2"/>
              </w:rPr>
              <w:t>Kunstharz-Trennscheibe mindestens 350 mm (für Stahl, Profile und armierten Stahl) – mindestens 5 Stk.; Diamanttrennscheibe mindestens 350 mm (für Beton) – mindestens 1 Stk.</w:t>
            </w:r>
          </w:p>
        </w:tc>
        <w:tc>
          <w:tcPr>
            <w:tcW w:w="1969" w:type="dxa"/>
          </w:tcPr>
          <w:p w14:paraId="33A1A516" w14:textId="77777777" w:rsidR="00AD3179" w:rsidRPr="008702A9" w:rsidRDefault="00AD3179" w:rsidP="00AD3179">
            <w:pPr>
              <w:rPr>
                <w:rFonts w:asciiTheme="minorHAnsi" w:hAnsiTheme="minorHAnsi" w:cstheme="minorHAnsi"/>
              </w:rPr>
            </w:pPr>
          </w:p>
        </w:tc>
        <w:tc>
          <w:tcPr>
            <w:tcW w:w="2126" w:type="dxa"/>
          </w:tcPr>
          <w:p w14:paraId="5B47097E" w14:textId="525E0DBA"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2B9978BC" w14:textId="77777777" w:rsidTr="00BF0659">
        <w:tc>
          <w:tcPr>
            <w:tcW w:w="813" w:type="dxa"/>
          </w:tcPr>
          <w:p w14:paraId="5F21357E" w14:textId="5939065A" w:rsidR="00AD3179" w:rsidRPr="008702A9" w:rsidRDefault="00AD3179" w:rsidP="00AD3179">
            <w:pPr>
              <w:rPr>
                <w:rFonts w:asciiTheme="minorHAnsi" w:hAnsiTheme="minorHAnsi" w:cstheme="minorHAnsi"/>
              </w:rPr>
            </w:pPr>
            <w:r w:rsidRPr="008702A9">
              <w:rPr>
                <w:rFonts w:asciiTheme="minorHAnsi" w:hAnsiTheme="minorHAnsi" w:cstheme="minorHAnsi"/>
                <w:lang w:val="en-US"/>
              </w:rPr>
              <w:t>13.44</w:t>
            </w:r>
          </w:p>
        </w:tc>
        <w:tc>
          <w:tcPr>
            <w:tcW w:w="4301" w:type="dxa"/>
          </w:tcPr>
          <w:p w14:paraId="49FB01D3" w14:textId="77777777" w:rsidR="00AD3179" w:rsidRPr="008702A9" w:rsidRDefault="00AD3179" w:rsidP="000D4CEB">
            <w:pPr>
              <w:pStyle w:val="TableParagraph"/>
              <w:spacing w:line="250" w:lineRule="exact"/>
              <w:ind w:left="0"/>
              <w:rPr>
                <w:rFonts w:asciiTheme="minorHAnsi" w:hAnsiTheme="minorHAnsi" w:cstheme="minorHAnsi"/>
                <w:spacing w:val="-2"/>
                <w:lang w:val="de-DE"/>
              </w:rPr>
            </w:pPr>
            <w:r w:rsidRPr="008702A9">
              <w:rPr>
                <w:rFonts w:asciiTheme="minorHAnsi" w:hAnsiTheme="minorHAnsi" w:cstheme="minorHAnsi"/>
                <w:spacing w:val="-2"/>
              </w:rPr>
              <w:t>Rettungs-</w:t>
            </w:r>
            <w:r w:rsidRPr="008702A9">
              <w:rPr>
                <w:rFonts w:asciiTheme="minorHAnsi" w:hAnsiTheme="minorHAnsi" w:cstheme="minorHAnsi"/>
                <w:spacing w:val="-2"/>
                <w:lang w:val="de-DE"/>
              </w:rPr>
              <w:t>Ketten</w:t>
            </w:r>
            <w:r w:rsidRPr="008702A9">
              <w:rPr>
                <w:rFonts w:asciiTheme="minorHAnsi" w:hAnsiTheme="minorHAnsi" w:cstheme="minorHAnsi"/>
                <w:spacing w:val="-2"/>
              </w:rPr>
              <w:t xml:space="preserve">säge. </w:t>
            </w:r>
          </w:p>
          <w:p w14:paraId="77C4AA51" w14:textId="77777777" w:rsidR="00AD3179" w:rsidRPr="008702A9" w:rsidRDefault="00AD3179" w:rsidP="00AD3179">
            <w:pPr>
              <w:rPr>
                <w:rFonts w:asciiTheme="minorHAnsi" w:hAnsiTheme="minorHAnsi" w:cstheme="minorHAnsi"/>
                <w:spacing w:val="-2"/>
              </w:rPr>
            </w:pPr>
            <w:r w:rsidRPr="008702A9">
              <w:rPr>
                <w:rFonts w:asciiTheme="minorHAnsi" w:hAnsiTheme="minorHAnsi" w:cstheme="minorHAnsi"/>
                <w:spacing w:val="-2"/>
              </w:rPr>
              <w:lastRenderedPageBreak/>
              <w:t xml:space="preserve">Leistung – mindestens 4,4 kW / 6 PS. Ersatzkette – 1 Stk.; </w:t>
            </w:r>
          </w:p>
          <w:p w14:paraId="180DF8F2" w14:textId="22C196D8" w:rsidR="00AD3179" w:rsidRPr="008702A9" w:rsidRDefault="00AD3179" w:rsidP="00AD3179">
            <w:pPr>
              <w:rPr>
                <w:rFonts w:asciiTheme="minorHAnsi" w:hAnsiTheme="minorHAnsi" w:cstheme="minorHAnsi"/>
                <w:w w:val="103"/>
              </w:rPr>
            </w:pPr>
            <w:r w:rsidRPr="008702A9">
              <w:rPr>
                <w:rFonts w:asciiTheme="minorHAnsi" w:hAnsiTheme="minorHAnsi" w:cstheme="minorHAnsi"/>
                <w:spacing w:val="-2"/>
              </w:rPr>
              <w:t>Kettenschmieröl, 1 l – 1 Stk.</w:t>
            </w:r>
          </w:p>
        </w:tc>
        <w:tc>
          <w:tcPr>
            <w:tcW w:w="1969" w:type="dxa"/>
          </w:tcPr>
          <w:p w14:paraId="6B140B0B" w14:textId="77777777" w:rsidR="00AD3179" w:rsidRPr="008702A9" w:rsidRDefault="00AD3179" w:rsidP="00AD3179">
            <w:pPr>
              <w:rPr>
                <w:rFonts w:asciiTheme="minorHAnsi" w:hAnsiTheme="minorHAnsi" w:cstheme="minorHAnsi"/>
              </w:rPr>
            </w:pPr>
          </w:p>
        </w:tc>
        <w:tc>
          <w:tcPr>
            <w:tcW w:w="2126" w:type="dxa"/>
          </w:tcPr>
          <w:p w14:paraId="7AF8887F" w14:textId="4EC6DB10"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44BA02C8" w14:textId="77777777" w:rsidTr="00BF0659">
        <w:tc>
          <w:tcPr>
            <w:tcW w:w="813" w:type="dxa"/>
          </w:tcPr>
          <w:p w14:paraId="4C96C6C6" w14:textId="01A0FFCB" w:rsidR="00AD3179" w:rsidRPr="008702A9" w:rsidRDefault="00AD3179" w:rsidP="00AD3179">
            <w:pPr>
              <w:rPr>
                <w:rFonts w:asciiTheme="minorHAnsi" w:hAnsiTheme="minorHAnsi" w:cstheme="minorHAnsi"/>
              </w:rPr>
            </w:pPr>
            <w:r w:rsidRPr="008702A9">
              <w:rPr>
                <w:rFonts w:asciiTheme="minorHAnsi" w:hAnsiTheme="minorHAnsi" w:cstheme="minorHAnsi"/>
                <w:lang w:val="en-US"/>
              </w:rPr>
              <w:t>13.45</w:t>
            </w:r>
          </w:p>
        </w:tc>
        <w:tc>
          <w:tcPr>
            <w:tcW w:w="4301" w:type="dxa"/>
          </w:tcPr>
          <w:p w14:paraId="4CF87C1A" w14:textId="77777777"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 xml:space="preserve">Kombikanister zur Herstellung der Kraftstoffmischung (Volumen für Kraftstoff mindestens 5 l / Volumen für Öl mindestens 3 l). </w:t>
            </w:r>
          </w:p>
          <w:p w14:paraId="4F546C80" w14:textId="73BDCB35" w:rsidR="00AD3179" w:rsidRPr="008702A9" w:rsidRDefault="00AD3179" w:rsidP="00AD3179">
            <w:pPr>
              <w:pStyle w:val="TableParagraph"/>
              <w:spacing w:line="250" w:lineRule="exact"/>
              <w:ind w:left="0"/>
              <w:rPr>
                <w:rFonts w:asciiTheme="minorHAnsi" w:hAnsiTheme="minorHAnsi" w:cstheme="minorHAnsi"/>
                <w:spacing w:val="-2"/>
                <w:lang w:val="de-DE"/>
              </w:rPr>
            </w:pPr>
          </w:p>
        </w:tc>
        <w:tc>
          <w:tcPr>
            <w:tcW w:w="1969" w:type="dxa"/>
          </w:tcPr>
          <w:p w14:paraId="74D34AC8" w14:textId="77777777" w:rsidR="00AD3179" w:rsidRPr="008702A9" w:rsidRDefault="00AD3179" w:rsidP="00AD3179">
            <w:pPr>
              <w:rPr>
                <w:rFonts w:asciiTheme="minorHAnsi" w:hAnsiTheme="minorHAnsi" w:cstheme="minorHAnsi"/>
              </w:rPr>
            </w:pPr>
          </w:p>
        </w:tc>
        <w:tc>
          <w:tcPr>
            <w:tcW w:w="2126" w:type="dxa"/>
          </w:tcPr>
          <w:p w14:paraId="68E8C427" w14:textId="5329A152"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3AF0EF64" w14:textId="77777777" w:rsidTr="00BF0659">
        <w:tc>
          <w:tcPr>
            <w:tcW w:w="813" w:type="dxa"/>
          </w:tcPr>
          <w:p w14:paraId="1E1D55B4" w14:textId="456C51B9" w:rsidR="00AD3179" w:rsidRPr="008702A9" w:rsidRDefault="00AD3179" w:rsidP="00AD3179">
            <w:pPr>
              <w:rPr>
                <w:rFonts w:asciiTheme="minorHAnsi" w:hAnsiTheme="minorHAnsi" w:cstheme="minorHAnsi"/>
              </w:rPr>
            </w:pPr>
            <w:r w:rsidRPr="008702A9">
              <w:rPr>
                <w:rFonts w:asciiTheme="minorHAnsi" w:hAnsiTheme="minorHAnsi" w:cstheme="minorHAnsi"/>
                <w:lang w:val="en-US"/>
              </w:rPr>
              <w:t>13.46</w:t>
            </w:r>
          </w:p>
        </w:tc>
        <w:tc>
          <w:tcPr>
            <w:tcW w:w="4301" w:type="dxa"/>
          </w:tcPr>
          <w:p w14:paraId="54DED0E2" w14:textId="728FE897" w:rsidR="00AD3179" w:rsidRPr="008702A9" w:rsidRDefault="00AD3179" w:rsidP="00AD3179">
            <w:pPr>
              <w:pStyle w:val="TableParagraph"/>
              <w:spacing w:line="268" w:lineRule="exact"/>
              <w:ind w:right="671"/>
              <w:rPr>
                <w:rFonts w:asciiTheme="minorHAnsi" w:hAnsiTheme="minorHAnsi" w:cstheme="minorHAnsi"/>
                <w:spacing w:val="-2"/>
                <w:lang w:val="de-DE"/>
              </w:rPr>
            </w:pPr>
            <w:r w:rsidRPr="008702A9">
              <w:rPr>
                <w:rFonts w:asciiTheme="minorHAnsi" w:hAnsiTheme="minorHAnsi" w:cstheme="minorHAnsi"/>
                <w:spacing w:val="-2"/>
              </w:rPr>
              <w:t xml:space="preserve">Inverter-Stromerzeuger  </w:t>
            </w:r>
          </w:p>
          <w:p w14:paraId="73658761" w14:textId="77777777"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rPr>
              <w:t xml:space="preserve">Spannung, V – mindestens 230. Max./Nennleistung (230 V), kW – mindestens 5,5 / 5,0. </w:t>
            </w:r>
          </w:p>
          <w:p w14:paraId="666DA4F1" w14:textId="24A89B96"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2"/>
              </w:rPr>
              <w:t>LED-Display – Betriebsstundenzähler, Frequenz, Spannung, Ölmangelanzeige. Motortyp – 1-Zylinder, 4-Takt, luftgekühlt</w:t>
            </w:r>
          </w:p>
        </w:tc>
        <w:tc>
          <w:tcPr>
            <w:tcW w:w="1969" w:type="dxa"/>
          </w:tcPr>
          <w:p w14:paraId="175DA77E" w14:textId="77777777" w:rsidR="00AD3179" w:rsidRPr="008702A9" w:rsidRDefault="00AD3179" w:rsidP="00AD3179">
            <w:pPr>
              <w:rPr>
                <w:rFonts w:asciiTheme="minorHAnsi" w:hAnsiTheme="minorHAnsi" w:cstheme="minorHAnsi"/>
              </w:rPr>
            </w:pPr>
          </w:p>
        </w:tc>
        <w:tc>
          <w:tcPr>
            <w:tcW w:w="2126" w:type="dxa"/>
          </w:tcPr>
          <w:p w14:paraId="7EEF3C80" w14:textId="63D9C92A"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0344A9D9" w14:textId="77777777" w:rsidTr="00BF0659">
        <w:tc>
          <w:tcPr>
            <w:tcW w:w="813" w:type="dxa"/>
          </w:tcPr>
          <w:p w14:paraId="36A19D3F" w14:textId="69E21232" w:rsidR="00AD3179" w:rsidRPr="008702A9" w:rsidRDefault="00AD3179" w:rsidP="00AD3179">
            <w:pPr>
              <w:rPr>
                <w:rFonts w:asciiTheme="minorHAnsi" w:hAnsiTheme="minorHAnsi" w:cstheme="minorHAnsi"/>
              </w:rPr>
            </w:pPr>
            <w:r w:rsidRPr="008702A9">
              <w:rPr>
                <w:rFonts w:asciiTheme="minorHAnsi" w:hAnsiTheme="minorHAnsi" w:cstheme="minorHAnsi"/>
              </w:rPr>
              <w:t>13.47</w:t>
            </w:r>
          </w:p>
        </w:tc>
        <w:tc>
          <w:tcPr>
            <w:tcW w:w="4301" w:type="dxa"/>
          </w:tcPr>
          <w:p w14:paraId="4E02E94D" w14:textId="77777777" w:rsidR="00AD3179" w:rsidRPr="008702A9" w:rsidRDefault="00AD3179" w:rsidP="00AD3179">
            <w:pPr>
              <w:pStyle w:val="TableParagraph"/>
              <w:spacing w:line="270" w:lineRule="exact"/>
              <w:rPr>
                <w:rFonts w:asciiTheme="minorHAnsi" w:hAnsiTheme="minorHAnsi" w:cstheme="minorHAnsi"/>
                <w:spacing w:val="-2"/>
                <w:lang w:val="de-DE"/>
              </w:rPr>
            </w:pPr>
            <w:r w:rsidRPr="008702A9">
              <w:rPr>
                <w:rFonts w:asciiTheme="minorHAnsi" w:hAnsiTheme="minorHAnsi" w:cstheme="minorHAnsi"/>
                <w:spacing w:val="-2"/>
                <w:lang w:val="de-DE"/>
              </w:rPr>
              <w:t>Akku-Rotationswerkzeug</w:t>
            </w:r>
          </w:p>
          <w:p w14:paraId="60BD1D0A" w14:textId="500FEC75" w:rsidR="00AD3179" w:rsidRPr="008702A9" w:rsidRDefault="00AD3179" w:rsidP="00AD3179">
            <w:pPr>
              <w:pStyle w:val="TableParagraph"/>
              <w:spacing w:line="270" w:lineRule="exact"/>
              <w:rPr>
                <w:rFonts w:asciiTheme="minorHAnsi" w:hAnsiTheme="minorHAnsi" w:cstheme="minorHAnsi"/>
                <w:spacing w:val="-2"/>
                <w:lang w:val="de-DE"/>
              </w:rPr>
            </w:pPr>
            <w:r w:rsidRPr="008702A9">
              <w:rPr>
                <w:rFonts w:asciiTheme="minorHAnsi" w:hAnsiTheme="minorHAnsi" w:cstheme="minorHAnsi"/>
                <w:spacing w:val="-2"/>
                <w:lang w:val="de-DE"/>
              </w:rPr>
              <w:t xml:space="preserve">bestehend aus: </w:t>
            </w:r>
          </w:p>
          <w:p w14:paraId="2D4B01D2" w14:textId="77777777" w:rsidR="00AD3179" w:rsidRPr="008702A9" w:rsidRDefault="00AD3179" w:rsidP="00AD3179">
            <w:pPr>
              <w:pStyle w:val="TableParagraph"/>
              <w:spacing w:line="270" w:lineRule="exact"/>
              <w:rPr>
                <w:rFonts w:asciiTheme="minorHAnsi" w:hAnsiTheme="minorHAnsi" w:cstheme="minorHAnsi"/>
                <w:lang w:val="de-DE"/>
              </w:rPr>
            </w:pPr>
            <w:r w:rsidRPr="008702A9">
              <w:rPr>
                <w:rFonts w:asciiTheme="minorHAnsi" w:hAnsiTheme="minorHAnsi" w:cstheme="minorHAnsi"/>
              </w:rPr>
              <w:t>mind. 2</w:t>
            </w:r>
            <w:r w:rsidRPr="008702A9">
              <w:rPr>
                <w:rFonts w:asciiTheme="minorHAnsi" w:hAnsiTheme="minorHAnsi" w:cstheme="minorHAnsi"/>
                <w:lang w:val="de-DE"/>
              </w:rPr>
              <w:t>x</w:t>
            </w:r>
            <w:r w:rsidRPr="008702A9">
              <w:rPr>
                <w:rFonts w:asciiTheme="minorHAnsi" w:hAnsiTheme="minorHAnsi" w:cstheme="minorHAnsi"/>
              </w:rPr>
              <w:t xml:space="preserve"> Li-Ion-Akkus; </w:t>
            </w:r>
          </w:p>
          <w:p w14:paraId="390D23CC" w14:textId="77777777" w:rsidR="00AD3179" w:rsidRPr="008702A9" w:rsidRDefault="00AD3179" w:rsidP="00AD3179">
            <w:pPr>
              <w:pStyle w:val="TableParagraph"/>
              <w:spacing w:line="270" w:lineRule="exact"/>
              <w:rPr>
                <w:rFonts w:asciiTheme="minorHAnsi" w:hAnsiTheme="minorHAnsi" w:cstheme="minorHAnsi"/>
                <w:lang w:val="de-DE"/>
              </w:rPr>
            </w:pPr>
            <w:r w:rsidRPr="008702A9">
              <w:rPr>
                <w:rFonts w:asciiTheme="minorHAnsi" w:hAnsiTheme="minorHAnsi" w:cstheme="minorHAnsi"/>
              </w:rPr>
              <w:t xml:space="preserve">Schnellladegerät; </w:t>
            </w:r>
          </w:p>
          <w:p w14:paraId="0401187C" w14:textId="77777777" w:rsidR="00AD3179" w:rsidRPr="008702A9" w:rsidRDefault="00AD3179" w:rsidP="00AD3179">
            <w:pPr>
              <w:pStyle w:val="TableParagraph"/>
              <w:spacing w:line="270" w:lineRule="exact"/>
              <w:rPr>
                <w:rFonts w:asciiTheme="minorHAnsi" w:hAnsiTheme="minorHAnsi" w:cstheme="minorHAnsi"/>
                <w:lang w:val="de-DE"/>
              </w:rPr>
            </w:pPr>
            <w:r w:rsidRPr="008702A9">
              <w:rPr>
                <w:rFonts w:asciiTheme="minorHAnsi" w:hAnsiTheme="minorHAnsi" w:cstheme="minorHAnsi"/>
              </w:rPr>
              <w:t>Spannzange;</w:t>
            </w:r>
            <w:r w:rsidRPr="008702A9">
              <w:rPr>
                <w:rFonts w:asciiTheme="minorHAnsi" w:hAnsiTheme="minorHAnsi" w:cstheme="minorHAnsi"/>
              </w:rPr>
              <w:br/>
              <w:t xml:space="preserve">Spanndorn; </w:t>
            </w:r>
          </w:p>
          <w:p w14:paraId="73DC1C34" w14:textId="77777777" w:rsidR="00AD3179" w:rsidRPr="008702A9" w:rsidRDefault="00AD3179" w:rsidP="00AD3179">
            <w:pPr>
              <w:pStyle w:val="TableParagraph"/>
              <w:spacing w:line="270" w:lineRule="exact"/>
              <w:rPr>
                <w:rFonts w:asciiTheme="minorHAnsi" w:hAnsiTheme="minorHAnsi" w:cstheme="minorHAnsi"/>
                <w:lang w:val="de-DE"/>
              </w:rPr>
            </w:pPr>
            <w:r w:rsidRPr="008702A9">
              <w:rPr>
                <w:rFonts w:asciiTheme="minorHAnsi" w:hAnsiTheme="minorHAnsi" w:cstheme="minorHAnsi"/>
              </w:rPr>
              <w:t xml:space="preserve">Trennscheibe; </w:t>
            </w:r>
          </w:p>
          <w:p w14:paraId="52100251" w14:textId="3914F3DC" w:rsidR="00AD3179" w:rsidRPr="008702A9" w:rsidRDefault="00AD3179" w:rsidP="00AD3179">
            <w:pPr>
              <w:pStyle w:val="TableParagraph"/>
              <w:spacing w:line="270" w:lineRule="exact"/>
              <w:rPr>
                <w:rFonts w:asciiTheme="minorHAnsi" w:hAnsiTheme="minorHAnsi" w:cstheme="minorHAnsi"/>
                <w:lang w:val="de-DE"/>
              </w:rPr>
            </w:pPr>
            <w:r w:rsidRPr="008702A9">
              <w:rPr>
                <w:rFonts w:asciiTheme="minorHAnsi" w:hAnsiTheme="minorHAnsi" w:cstheme="minorHAnsi"/>
              </w:rPr>
              <w:t>Schlüssel;</w:t>
            </w:r>
            <w:r w:rsidRPr="008702A9">
              <w:rPr>
                <w:rFonts w:asciiTheme="minorHAnsi" w:hAnsiTheme="minorHAnsi" w:cstheme="minorHAnsi"/>
              </w:rPr>
              <w:br/>
              <w:t xml:space="preserve">Behälter für Ersatzzubehör; </w:t>
            </w:r>
          </w:p>
          <w:p w14:paraId="711A3A8C" w14:textId="4B35B6AA"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rPr>
              <w:t>Box für Transport und Aufbewahrung</w:t>
            </w:r>
          </w:p>
        </w:tc>
        <w:tc>
          <w:tcPr>
            <w:tcW w:w="1969" w:type="dxa"/>
          </w:tcPr>
          <w:p w14:paraId="164503B3" w14:textId="77777777" w:rsidR="00AD3179" w:rsidRPr="008702A9" w:rsidRDefault="00AD3179" w:rsidP="00AD3179">
            <w:pPr>
              <w:rPr>
                <w:rFonts w:asciiTheme="minorHAnsi" w:hAnsiTheme="minorHAnsi" w:cstheme="minorHAnsi"/>
              </w:rPr>
            </w:pPr>
          </w:p>
        </w:tc>
        <w:tc>
          <w:tcPr>
            <w:tcW w:w="2126" w:type="dxa"/>
          </w:tcPr>
          <w:p w14:paraId="70ABA0CC" w14:textId="543FF511"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59E3FAD3" w14:textId="77777777" w:rsidTr="00BF0659">
        <w:tc>
          <w:tcPr>
            <w:tcW w:w="813" w:type="dxa"/>
          </w:tcPr>
          <w:p w14:paraId="1743FA0A" w14:textId="73A35479" w:rsidR="00AD3179" w:rsidRPr="008702A9" w:rsidRDefault="00AD3179" w:rsidP="00AD3179">
            <w:pPr>
              <w:rPr>
                <w:rFonts w:asciiTheme="minorHAnsi" w:hAnsiTheme="minorHAnsi" w:cstheme="minorHAnsi"/>
              </w:rPr>
            </w:pPr>
            <w:r w:rsidRPr="008702A9">
              <w:rPr>
                <w:rFonts w:asciiTheme="minorHAnsi" w:hAnsiTheme="minorHAnsi" w:cstheme="minorHAnsi"/>
              </w:rPr>
              <w:t>13.48</w:t>
            </w:r>
          </w:p>
        </w:tc>
        <w:tc>
          <w:tcPr>
            <w:tcW w:w="4301" w:type="dxa"/>
          </w:tcPr>
          <w:p w14:paraId="25DC0735" w14:textId="1C381B3B"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color w:val="000000"/>
                <w:lang w:val="de-DE" w:eastAsia="de-DE"/>
              </w:rPr>
              <w:t>Leitungsroller</w:t>
            </w:r>
            <w:r w:rsidRPr="008702A9">
              <w:rPr>
                <w:rFonts w:asciiTheme="minorHAnsi" w:hAnsiTheme="minorHAnsi" w:cstheme="minorHAnsi"/>
                <w:color w:val="000000"/>
                <w:lang w:eastAsia="de-DE"/>
              </w:rPr>
              <w:t xml:space="preserve"> </w:t>
            </w:r>
            <w:r w:rsidRPr="008702A9">
              <w:rPr>
                <w:rFonts w:asciiTheme="minorHAnsi" w:hAnsiTheme="minorHAnsi" w:cstheme="minorHAnsi"/>
                <w:color w:val="000000"/>
                <w:lang w:val="de-DE" w:eastAsia="de-DE"/>
              </w:rPr>
              <w:t>mind</w:t>
            </w:r>
            <w:r w:rsidRPr="008702A9">
              <w:rPr>
                <w:rFonts w:asciiTheme="minorHAnsi" w:hAnsiTheme="minorHAnsi" w:cstheme="minorHAnsi"/>
                <w:color w:val="000000"/>
                <w:lang w:eastAsia="de-DE"/>
              </w:rPr>
              <w:t xml:space="preserve">. 50 </w:t>
            </w:r>
            <w:r w:rsidRPr="008702A9">
              <w:rPr>
                <w:rFonts w:asciiTheme="minorHAnsi" w:hAnsiTheme="minorHAnsi" w:cstheme="minorHAnsi"/>
                <w:color w:val="000000"/>
                <w:lang w:val="de-DE" w:eastAsia="de-DE"/>
              </w:rPr>
              <w:t>m</w:t>
            </w:r>
            <w:r w:rsidRPr="008702A9">
              <w:rPr>
                <w:rFonts w:asciiTheme="minorHAnsi" w:hAnsiTheme="minorHAnsi" w:cstheme="minorHAnsi"/>
                <w:color w:val="000000"/>
                <w:lang w:eastAsia="de-DE"/>
              </w:rPr>
              <w:t>.</w:t>
            </w:r>
            <w:r w:rsidRPr="008702A9">
              <w:rPr>
                <w:rFonts w:asciiTheme="minorHAnsi" w:hAnsiTheme="minorHAnsi" w:cstheme="minorHAnsi"/>
                <w:spacing w:val="79"/>
              </w:rPr>
              <w:t xml:space="preserve"> </w:t>
            </w:r>
            <w:r w:rsidRPr="008702A9">
              <w:rPr>
                <w:rFonts w:asciiTheme="minorHAnsi" w:hAnsiTheme="minorHAnsi" w:cstheme="minorHAnsi"/>
              </w:rPr>
              <w:t>mit Überlastschutz, 230 V, Schutzart mind. IP54</w:t>
            </w:r>
          </w:p>
        </w:tc>
        <w:tc>
          <w:tcPr>
            <w:tcW w:w="1969" w:type="dxa"/>
          </w:tcPr>
          <w:p w14:paraId="050D513A" w14:textId="77777777" w:rsidR="00AD3179" w:rsidRPr="008702A9" w:rsidRDefault="00AD3179" w:rsidP="00AD3179">
            <w:pPr>
              <w:rPr>
                <w:rFonts w:asciiTheme="minorHAnsi" w:hAnsiTheme="minorHAnsi" w:cstheme="minorHAnsi"/>
              </w:rPr>
            </w:pPr>
          </w:p>
        </w:tc>
        <w:tc>
          <w:tcPr>
            <w:tcW w:w="2126" w:type="dxa"/>
          </w:tcPr>
          <w:p w14:paraId="6AF1D0CB" w14:textId="37CC405A"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2</w:t>
            </w:r>
          </w:p>
        </w:tc>
      </w:tr>
      <w:tr w:rsidR="00AD3179" w:rsidRPr="008702A9" w14:paraId="53C2E034" w14:textId="77777777" w:rsidTr="00BF0659">
        <w:tc>
          <w:tcPr>
            <w:tcW w:w="813" w:type="dxa"/>
          </w:tcPr>
          <w:p w14:paraId="64D73875" w14:textId="1FDA8E37" w:rsidR="00AD3179" w:rsidRPr="008702A9" w:rsidRDefault="00AD3179" w:rsidP="00AD3179">
            <w:pPr>
              <w:rPr>
                <w:rFonts w:asciiTheme="minorHAnsi" w:hAnsiTheme="minorHAnsi" w:cstheme="minorHAnsi"/>
              </w:rPr>
            </w:pPr>
            <w:r w:rsidRPr="008702A9">
              <w:rPr>
                <w:rFonts w:asciiTheme="minorHAnsi" w:hAnsiTheme="minorHAnsi" w:cstheme="minorHAnsi"/>
              </w:rPr>
              <w:t>13.49</w:t>
            </w:r>
          </w:p>
        </w:tc>
        <w:tc>
          <w:tcPr>
            <w:tcW w:w="4301" w:type="dxa"/>
          </w:tcPr>
          <w:p w14:paraId="2E3D8D28" w14:textId="77777777" w:rsidR="00AD3179" w:rsidRPr="008702A9" w:rsidRDefault="00AD3179" w:rsidP="00AD3179">
            <w:pPr>
              <w:rPr>
                <w:rFonts w:asciiTheme="minorHAnsi" w:hAnsiTheme="minorHAnsi" w:cstheme="minorHAnsi"/>
                <w:spacing w:val="-2"/>
              </w:rPr>
            </w:pPr>
            <w:r w:rsidRPr="008702A9">
              <w:rPr>
                <w:rFonts w:asciiTheme="minorHAnsi" w:hAnsiTheme="minorHAnsi" w:cstheme="minorHAnsi"/>
                <w:spacing w:val="-2"/>
              </w:rPr>
              <w:t xml:space="preserve">Hydraulisches Aggregat bestehend aus: einsatzbereites Hydraulikaggregat, Zwillingsschlauch-Set mit einer Gesamtlänge von mindestens 40 m. </w:t>
            </w:r>
          </w:p>
          <w:p w14:paraId="0A5D12B9" w14:textId="77777777" w:rsidR="00AD3179" w:rsidRPr="008702A9" w:rsidRDefault="00AD3179" w:rsidP="00AD3179">
            <w:pPr>
              <w:rPr>
                <w:rFonts w:asciiTheme="minorHAnsi" w:hAnsiTheme="minorHAnsi" w:cstheme="minorHAnsi"/>
                <w:spacing w:val="-2"/>
              </w:rPr>
            </w:pPr>
            <w:r w:rsidRPr="008702A9">
              <w:rPr>
                <w:rFonts w:asciiTheme="minorHAnsi" w:hAnsiTheme="minorHAnsi" w:cstheme="minorHAnsi"/>
                <w:spacing w:val="-2"/>
              </w:rPr>
              <w:t xml:space="preserve">Hydrauliköl zum Nachfüllen – 2 l, </w:t>
            </w:r>
          </w:p>
          <w:p w14:paraId="2F9DD252" w14:textId="2FA3F8DB" w:rsidR="00AD3179" w:rsidRPr="008702A9" w:rsidRDefault="00AD3179" w:rsidP="00AD3179">
            <w:pPr>
              <w:pStyle w:val="TableParagraph"/>
              <w:spacing w:line="250" w:lineRule="exact"/>
              <w:rPr>
                <w:rFonts w:asciiTheme="minorHAnsi" w:hAnsiTheme="minorHAnsi" w:cstheme="minorHAnsi"/>
                <w:color w:val="000000"/>
                <w:lang w:val="de-DE" w:eastAsia="de-DE"/>
              </w:rPr>
            </w:pPr>
            <w:r w:rsidRPr="008702A9">
              <w:rPr>
                <w:rFonts w:asciiTheme="minorHAnsi" w:hAnsiTheme="minorHAnsi" w:cstheme="minorHAnsi"/>
                <w:spacing w:val="-2"/>
              </w:rPr>
              <w:t>Ersatzzündkerze – 1 Stk., Filter – 1 Stk.</w:t>
            </w:r>
          </w:p>
        </w:tc>
        <w:tc>
          <w:tcPr>
            <w:tcW w:w="1969" w:type="dxa"/>
          </w:tcPr>
          <w:p w14:paraId="549A6A41" w14:textId="77777777" w:rsidR="00AD3179" w:rsidRPr="002C6BF0" w:rsidRDefault="00AD3179" w:rsidP="00AD3179">
            <w:pPr>
              <w:rPr>
                <w:rFonts w:asciiTheme="minorHAnsi" w:hAnsiTheme="minorHAnsi" w:cstheme="minorHAnsi"/>
                <w:bCs/>
              </w:rPr>
            </w:pPr>
          </w:p>
        </w:tc>
        <w:tc>
          <w:tcPr>
            <w:tcW w:w="2126" w:type="dxa"/>
          </w:tcPr>
          <w:p w14:paraId="42EB30FB" w14:textId="408EC57F" w:rsidR="00AD3179" w:rsidRPr="002C6BF0" w:rsidRDefault="00AD3179" w:rsidP="00AD3179">
            <w:pPr>
              <w:rPr>
                <w:rFonts w:asciiTheme="minorHAnsi" w:hAnsiTheme="minorHAnsi" w:cstheme="minorHAnsi"/>
                <w:bCs/>
                <w:w w:val="103"/>
              </w:rPr>
            </w:pPr>
            <w:r w:rsidRPr="002C6BF0">
              <w:rPr>
                <w:rFonts w:asciiTheme="minorHAnsi" w:hAnsiTheme="minorHAnsi" w:cstheme="minorHAnsi"/>
                <w:bCs/>
              </w:rPr>
              <w:t>1</w:t>
            </w:r>
          </w:p>
        </w:tc>
      </w:tr>
      <w:tr w:rsidR="00AD3179" w:rsidRPr="008702A9" w14:paraId="7E41A92B" w14:textId="77777777" w:rsidTr="00BF0659">
        <w:tc>
          <w:tcPr>
            <w:tcW w:w="813" w:type="dxa"/>
          </w:tcPr>
          <w:p w14:paraId="6927D4B5" w14:textId="5D9EBD49" w:rsidR="00AD3179" w:rsidRPr="008702A9" w:rsidRDefault="00AD3179" w:rsidP="00AD3179">
            <w:pPr>
              <w:rPr>
                <w:rFonts w:asciiTheme="minorHAnsi" w:hAnsiTheme="minorHAnsi" w:cstheme="minorHAnsi"/>
              </w:rPr>
            </w:pPr>
            <w:r w:rsidRPr="008702A9">
              <w:rPr>
                <w:rFonts w:asciiTheme="minorHAnsi" w:hAnsiTheme="minorHAnsi" w:cstheme="minorHAnsi"/>
              </w:rPr>
              <w:t>13.50</w:t>
            </w:r>
          </w:p>
        </w:tc>
        <w:tc>
          <w:tcPr>
            <w:tcW w:w="4301" w:type="dxa"/>
          </w:tcPr>
          <w:p w14:paraId="71433A53" w14:textId="178A3FCE"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rPr>
              <w:t>Hydraulische Kreissäge</w:t>
            </w:r>
          </w:p>
          <w:p w14:paraId="46826DDC" w14:textId="3B217F0F"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lang w:val="de-DE"/>
              </w:rPr>
              <w:t>Arbeitsdruck: mind. 120 bar;</w:t>
            </w:r>
          </w:p>
          <w:p w14:paraId="14BD7926" w14:textId="77777777"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lang w:val="de-DE"/>
              </w:rPr>
              <w:t>Max. Druck: mind. 170 bar;</w:t>
            </w:r>
          </w:p>
          <w:p w14:paraId="43DD73AE" w14:textId="77777777"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lang w:val="de-DE"/>
              </w:rPr>
              <w:t>Scheibendurchmesser: mind. 400 mm.</w:t>
            </w:r>
          </w:p>
          <w:p w14:paraId="381818CB" w14:textId="51B5BBD8"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lang w:val="de-DE"/>
              </w:rPr>
              <w:t>Inklusive Trennscheibe für Metall – 1 Stk.; Diamanttrennscheibe für Beton – 1 Stk.</w:t>
            </w:r>
          </w:p>
        </w:tc>
        <w:tc>
          <w:tcPr>
            <w:tcW w:w="1969" w:type="dxa"/>
          </w:tcPr>
          <w:p w14:paraId="0F7BF2F3" w14:textId="77777777" w:rsidR="00AD3179" w:rsidRPr="008702A9" w:rsidRDefault="00AD3179" w:rsidP="00AD3179">
            <w:pPr>
              <w:rPr>
                <w:rFonts w:asciiTheme="minorHAnsi" w:hAnsiTheme="minorHAnsi" w:cstheme="minorHAnsi"/>
              </w:rPr>
            </w:pPr>
          </w:p>
        </w:tc>
        <w:tc>
          <w:tcPr>
            <w:tcW w:w="2126" w:type="dxa"/>
          </w:tcPr>
          <w:p w14:paraId="21240788" w14:textId="6A63C50D"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627B9B7A" w14:textId="77777777" w:rsidTr="00BF0659">
        <w:tc>
          <w:tcPr>
            <w:tcW w:w="813" w:type="dxa"/>
          </w:tcPr>
          <w:p w14:paraId="5BF83770" w14:textId="33676541" w:rsidR="00AD3179" w:rsidRPr="008702A9" w:rsidRDefault="00AD3179" w:rsidP="00AD3179">
            <w:pPr>
              <w:rPr>
                <w:rFonts w:asciiTheme="minorHAnsi" w:hAnsiTheme="minorHAnsi" w:cstheme="minorHAnsi"/>
              </w:rPr>
            </w:pPr>
            <w:r w:rsidRPr="008702A9">
              <w:rPr>
                <w:rFonts w:asciiTheme="minorHAnsi" w:hAnsiTheme="minorHAnsi" w:cstheme="minorHAnsi"/>
              </w:rPr>
              <w:t>13.51</w:t>
            </w:r>
          </w:p>
        </w:tc>
        <w:tc>
          <w:tcPr>
            <w:tcW w:w="4301" w:type="dxa"/>
          </w:tcPr>
          <w:p w14:paraId="76FAD312" w14:textId="77777777"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rPr>
              <w:t>Hydraulischer Aufbrechhammer</w:t>
            </w:r>
          </w:p>
          <w:p w14:paraId="3575F321" w14:textId="77777777"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lang w:val="de-DE"/>
              </w:rPr>
              <w:t>Arbeitsdruck: mind. 110 bar;</w:t>
            </w:r>
          </w:p>
          <w:p w14:paraId="08FCFB4E" w14:textId="77777777"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lang w:val="de-DE"/>
              </w:rPr>
              <w:t>Max. Druck: mind. 160 bar;</w:t>
            </w:r>
          </w:p>
          <w:p w14:paraId="6C41894B" w14:textId="77777777"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lang w:val="de-DE"/>
              </w:rPr>
              <w:t>Schlagenergie: mind. 60 J;</w:t>
            </w:r>
          </w:p>
          <w:p w14:paraId="5C73992E" w14:textId="2DC3BCFE" w:rsidR="00AD3179" w:rsidRPr="008702A9" w:rsidRDefault="00AD3179" w:rsidP="000D4CEB">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lang w:val="de-DE"/>
              </w:rPr>
              <w:t>inklusive 3 Aufsätze/Meißel für verschiedene Arbeiten.</w:t>
            </w:r>
          </w:p>
        </w:tc>
        <w:tc>
          <w:tcPr>
            <w:tcW w:w="1969" w:type="dxa"/>
          </w:tcPr>
          <w:p w14:paraId="59C85D37" w14:textId="77777777" w:rsidR="00AD3179" w:rsidRPr="008702A9" w:rsidRDefault="00AD3179" w:rsidP="00AD3179">
            <w:pPr>
              <w:rPr>
                <w:rFonts w:asciiTheme="minorHAnsi" w:hAnsiTheme="minorHAnsi" w:cstheme="minorHAnsi"/>
              </w:rPr>
            </w:pPr>
          </w:p>
        </w:tc>
        <w:tc>
          <w:tcPr>
            <w:tcW w:w="2126" w:type="dxa"/>
          </w:tcPr>
          <w:p w14:paraId="76ACE935" w14:textId="108B6B6D"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6A993106" w14:textId="77777777" w:rsidTr="00BF0659">
        <w:tc>
          <w:tcPr>
            <w:tcW w:w="813" w:type="dxa"/>
          </w:tcPr>
          <w:p w14:paraId="2559C799" w14:textId="59AD399D" w:rsidR="00AD3179" w:rsidRPr="008702A9" w:rsidRDefault="00AD3179" w:rsidP="00AD3179">
            <w:pPr>
              <w:rPr>
                <w:rFonts w:asciiTheme="minorHAnsi" w:hAnsiTheme="minorHAnsi" w:cstheme="minorHAnsi"/>
              </w:rPr>
            </w:pPr>
            <w:r w:rsidRPr="008702A9">
              <w:rPr>
                <w:rFonts w:asciiTheme="minorHAnsi" w:hAnsiTheme="minorHAnsi" w:cstheme="minorHAnsi"/>
                <w:lang w:val="en-US"/>
              </w:rPr>
              <w:t>13.</w:t>
            </w:r>
            <w:r w:rsidRPr="008702A9">
              <w:rPr>
                <w:rFonts w:asciiTheme="minorHAnsi" w:hAnsiTheme="minorHAnsi" w:cstheme="minorHAnsi"/>
              </w:rPr>
              <w:t>52</w:t>
            </w:r>
          </w:p>
        </w:tc>
        <w:tc>
          <w:tcPr>
            <w:tcW w:w="4301" w:type="dxa"/>
          </w:tcPr>
          <w:p w14:paraId="49D484ED" w14:textId="77777777" w:rsidR="00AD3179" w:rsidRPr="008702A9" w:rsidRDefault="00AD3179" w:rsidP="00AD3179">
            <w:pPr>
              <w:pStyle w:val="TableParagraph"/>
              <w:spacing w:line="270" w:lineRule="exact"/>
              <w:rPr>
                <w:rFonts w:asciiTheme="minorHAnsi" w:hAnsiTheme="minorHAnsi" w:cstheme="minorHAnsi"/>
              </w:rPr>
            </w:pPr>
            <w:r w:rsidRPr="008702A9">
              <w:rPr>
                <w:rFonts w:asciiTheme="minorHAnsi" w:hAnsiTheme="minorHAnsi" w:cstheme="minorHAnsi"/>
              </w:rPr>
              <w:t>Hydraulikpumpe</w:t>
            </w:r>
          </w:p>
          <w:p w14:paraId="004B108D" w14:textId="0816C3EF"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rPr>
              <w:t>Max. Förderleistung – mind. 85 m³/h. Minimaler Durchfluss – mind. 20</w:t>
            </w:r>
            <w:r w:rsidRPr="008702A9">
              <w:rPr>
                <w:rFonts w:asciiTheme="minorHAnsi" w:hAnsiTheme="minorHAnsi" w:cstheme="minorHAnsi"/>
                <w:lang w:val="de-DE"/>
              </w:rPr>
              <w:t xml:space="preserve"> </w:t>
            </w:r>
            <w:r w:rsidRPr="008702A9">
              <w:rPr>
                <w:rFonts w:asciiTheme="minorHAnsi" w:hAnsiTheme="minorHAnsi" w:cstheme="minorHAnsi"/>
              </w:rPr>
              <w:t>l/min</w:t>
            </w:r>
            <w:r w:rsidRPr="008702A9">
              <w:rPr>
                <w:rFonts w:asciiTheme="minorHAnsi" w:hAnsiTheme="minorHAnsi" w:cstheme="minorHAnsi"/>
              </w:rPr>
              <w:br/>
              <w:t>Max. Förderhöhe – mind. 20 m</w:t>
            </w:r>
          </w:p>
        </w:tc>
        <w:tc>
          <w:tcPr>
            <w:tcW w:w="1969" w:type="dxa"/>
          </w:tcPr>
          <w:p w14:paraId="5AC6AE23" w14:textId="77777777" w:rsidR="00AD3179" w:rsidRPr="008702A9" w:rsidRDefault="00AD3179" w:rsidP="00AD3179">
            <w:pPr>
              <w:rPr>
                <w:rFonts w:asciiTheme="minorHAnsi" w:hAnsiTheme="minorHAnsi" w:cstheme="minorHAnsi"/>
              </w:rPr>
            </w:pPr>
          </w:p>
        </w:tc>
        <w:tc>
          <w:tcPr>
            <w:tcW w:w="2126" w:type="dxa"/>
          </w:tcPr>
          <w:p w14:paraId="13136869" w14:textId="0F3D88C6"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4A4BA042" w14:textId="77777777" w:rsidTr="00BF0659">
        <w:tc>
          <w:tcPr>
            <w:tcW w:w="813" w:type="dxa"/>
          </w:tcPr>
          <w:p w14:paraId="3EF60AEC" w14:textId="31AA9950" w:rsidR="00AD3179" w:rsidRPr="008702A9" w:rsidRDefault="00AD3179" w:rsidP="00AD3179">
            <w:pPr>
              <w:rPr>
                <w:rFonts w:asciiTheme="minorHAnsi" w:hAnsiTheme="minorHAnsi" w:cstheme="minorHAnsi"/>
              </w:rPr>
            </w:pPr>
            <w:r w:rsidRPr="008702A9">
              <w:rPr>
                <w:rFonts w:asciiTheme="minorHAnsi" w:hAnsiTheme="minorHAnsi" w:cstheme="minorHAnsi"/>
              </w:rPr>
              <w:t>13.53</w:t>
            </w:r>
          </w:p>
        </w:tc>
        <w:tc>
          <w:tcPr>
            <w:tcW w:w="4301" w:type="dxa"/>
          </w:tcPr>
          <w:p w14:paraId="000DCD70" w14:textId="0EAD39B4"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2"/>
              </w:rPr>
              <w:t xml:space="preserve">Kupplungsschlüssel </w:t>
            </w:r>
          </w:p>
        </w:tc>
        <w:tc>
          <w:tcPr>
            <w:tcW w:w="1969" w:type="dxa"/>
          </w:tcPr>
          <w:p w14:paraId="2C8F0307" w14:textId="77777777" w:rsidR="00AD3179" w:rsidRPr="008702A9" w:rsidRDefault="00AD3179" w:rsidP="00AD3179">
            <w:pPr>
              <w:rPr>
                <w:rFonts w:asciiTheme="minorHAnsi" w:hAnsiTheme="minorHAnsi" w:cstheme="minorHAnsi"/>
              </w:rPr>
            </w:pPr>
          </w:p>
        </w:tc>
        <w:tc>
          <w:tcPr>
            <w:tcW w:w="2126" w:type="dxa"/>
          </w:tcPr>
          <w:p w14:paraId="0573E602" w14:textId="0215DE2F"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2</w:t>
            </w:r>
          </w:p>
        </w:tc>
      </w:tr>
      <w:tr w:rsidR="00AD3179" w:rsidRPr="008702A9" w14:paraId="63A11BF0" w14:textId="77777777" w:rsidTr="00BF0659">
        <w:tc>
          <w:tcPr>
            <w:tcW w:w="813" w:type="dxa"/>
          </w:tcPr>
          <w:p w14:paraId="57CD3022" w14:textId="3C4AA9CE" w:rsidR="00AD3179" w:rsidRPr="008702A9" w:rsidRDefault="00AD3179" w:rsidP="00AD3179">
            <w:pPr>
              <w:rPr>
                <w:rFonts w:asciiTheme="minorHAnsi" w:hAnsiTheme="minorHAnsi" w:cstheme="minorHAnsi"/>
              </w:rPr>
            </w:pPr>
            <w:r w:rsidRPr="008702A9">
              <w:rPr>
                <w:rFonts w:asciiTheme="minorHAnsi" w:hAnsiTheme="minorHAnsi" w:cstheme="minorHAnsi"/>
              </w:rPr>
              <w:lastRenderedPageBreak/>
              <w:t>13.54</w:t>
            </w:r>
          </w:p>
        </w:tc>
        <w:tc>
          <w:tcPr>
            <w:tcW w:w="4301" w:type="dxa"/>
          </w:tcPr>
          <w:p w14:paraId="75BC6722" w14:textId="1BBBD094"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5"/>
                <w:lang w:val="de-DE"/>
              </w:rPr>
              <w:t xml:space="preserve">Platz für </w:t>
            </w:r>
            <w:r w:rsidRPr="008702A9">
              <w:rPr>
                <w:rFonts w:asciiTheme="minorHAnsi" w:hAnsiTheme="minorHAnsi" w:cstheme="minorHAnsi"/>
                <w:spacing w:val="-2"/>
              </w:rPr>
              <w:t xml:space="preserve">Standrohr </w:t>
            </w:r>
            <w:r w:rsidRPr="008702A9">
              <w:rPr>
                <w:rFonts w:asciiTheme="minorHAnsi" w:hAnsiTheme="minorHAnsi" w:cstheme="minorHAnsi"/>
                <w:spacing w:val="-2"/>
                <w:lang w:val="de-DE"/>
              </w:rPr>
              <w:t xml:space="preserve"> inklusive</w:t>
            </w:r>
            <w:r w:rsidRPr="008702A9">
              <w:rPr>
                <w:rFonts w:asciiTheme="minorHAnsi" w:hAnsiTheme="minorHAnsi" w:cstheme="minorHAnsi"/>
                <w:spacing w:val="-2"/>
              </w:rPr>
              <w:br/>
              <w:t>Unterflurhydrantenschlüssel  – 1 Stk.; Steckschlüssel zum Öffnen von Hydranten – 1 Stk.</w:t>
            </w:r>
          </w:p>
        </w:tc>
        <w:tc>
          <w:tcPr>
            <w:tcW w:w="1969" w:type="dxa"/>
          </w:tcPr>
          <w:p w14:paraId="57CD7AF0" w14:textId="77777777" w:rsidR="00AD3179" w:rsidRPr="008702A9" w:rsidRDefault="00AD3179" w:rsidP="00AD3179">
            <w:pPr>
              <w:rPr>
                <w:rFonts w:asciiTheme="minorHAnsi" w:hAnsiTheme="minorHAnsi" w:cstheme="minorHAnsi"/>
              </w:rPr>
            </w:pPr>
          </w:p>
        </w:tc>
        <w:tc>
          <w:tcPr>
            <w:tcW w:w="2126" w:type="dxa"/>
          </w:tcPr>
          <w:p w14:paraId="00F21F22" w14:textId="1F4D1E39"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0E223E79" w14:textId="77777777" w:rsidTr="00BF0659">
        <w:tc>
          <w:tcPr>
            <w:tcW w:w="813" w:type="dxa"/>
          </w:tcPr>
          <w:p w14:paraId="338410A5" w14:textId="03D3467D" w:rsidR="00AD3179" w:rsidRPr="008702A9" w:rsidRDefault="00AD3179" w:rsidP="00AD3179">
            <w:pPr>
              <w:rPr>
                <w:rFonts w:asciiTheme="minorHAnsi" w:hAnsiTheme="minorHAnsi" w:cstheme="minorHAnsi"/>
              </w:rPr>
            </w:pPr>
            <w:r w:rsidRPr="008702A9">
              <w:rPr>
                <w:rFonts w:asciiTheme="minorHAnsi" w:hAnsiTheme="minorHAnsi" w:cstheme="minorHAnsi"/>
              </w:rPr>
              <w:t>13.55</w:t>
            </w:r>
          </w:p>
        </w:tc>
        <w:tc>
          <w:tcPr>
            <w:tcW w:w="4301" w:type="dxa"/>
          </w:tcPr>
          <w:p w14:paraId="3378DEEB" w14:textId="77777777"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rPr>
              <w:t xml:space="preserve">Satz dielektrische Werkzeuge zur Durchführung von Arbeiten in explosionsgefährdeten Bereichen und zur Freischaltung von Objekten: </w:t>
            </w:r>
          </w:p>
          <w:p w14:paraId="65170D36" w14:textId="77777777" w:rsidR="00AD3179" w:rsidRPr="008702A9" w:rsidRDefault="00AD3179" w:rsidP="00AD3179">
            <w:pPr>
              <w:pStyle w:val="TableParagraph"/>
              <w:spacing w:line="250" w:lineRule="exact"/>
              <w:rPr>
                <w:rFonts w:asciiTheme="minorHAnsi" w:hAnsiTheme="minorHAnsi" w:cstheme="minorHAnsi"/>
                <w:spacing w:val="-2"/>
                <w:lang w:val="de-DE"/>
              </w:rPr>
            </w:pPr>
            <w:r w:rsidRPr="008702A9">
              <w:rPr>
                <w:rFonts w:asciiTheme="minorHAnsi" w:hAnsiTheme="minorHAnsi" w:cstheme="minorHAnsi"/>
                <w:spacing w:val="-2"/>
              </w:rPr>
              <w:t>geformte dielektrische Stiefel – mind. 2 Paar;</w:t>
            </w:r>
            <w:r w:rsidRPr="008702A9">
              <w:rPr>
                <w:rFonts w:asciiTheme="minorHAnsi" w:hAnsiTheme="minorHAnsi" w:cstheme="minorHAnsi"/>
                <w:spacing w:val="-2"/>
              </w:rPr>
              <w:br/>
              <w:t>dielektrische Matte – 1 Stk.;</w:t>
            </w:r>
            <w:r w:rsidRPr="008702A9">
              <w:rPr>
                <w:rFonts w:asciiTheme="minorHAnsi" w:hAnsiTheme="minorHAnsi" w:cstheme="minorHAnsi"/>
                <w:spacing w:val="-2"/>
              </w:rPr>
              <w:br/>
              <w:t>dielektrische Schere (Fähigkeit zum Schneiden von Stahlstäben bis zu 6 mm Durchmesser) – 1 Stk.;</w:t>
            </w:r>
            <w:r w:rsidRPr="008702A9">
              <w:rPr>
                <w:rFonts w:asciiTheme="minorHAnsi" w:hAnsiTheme="minorHAnsi" w:cstheme="minorHAnsi"/>
                <w:spacing w:val="-2"/>
              </w:rPr>
              <w:br/>
              <w:t xml:space="preserve">dielektrische Gummihandschuhe – mind. 2 Paar. </w:t>
            </w:r>
          </w:p>
          <w:p w14:paraId="6C7F5218" w14:textId="3F0CB20A"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2"/>
              </w:rPr>
              <w:t>Alle Produkte in Taschen/Hüllen</w:t>
            </w:r>
          </w:p>
        </w:tc>
        <w:tc>
          <w:tcPr>
            <w:tcW w:w="1969" w:type="dxa"/>
          </w:tcPr>
          <w:p w14:paraId="6B7D5FD9" w14:textId="77777777" w:rsidR="00AD3179" w:rsidRPr="008702A9" w:rsidRDefault="00AD3179" w:rsidP="00AD3179">
            <w:pPr>
              <w:rPr>
                <w:rFonts w:asciiTheme="minorHAnsi" w:hAnsiTheme="minorHAnsi" w:cstheme="minorHAnsi"/>
              </w:rPr>
            </w:pPr>
          </w:p>
        </w:tc>
        <w:tc>
          <w:tcPr>
            <w:tcW w:w="2126" w:type="dxa"/>
          </w:tcPr>
          <w:p w14:paraId="43D2EEDC" w14:textId="51DC70EB"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6D39F020" w14:textId="77777777" w:rsidTr="00BF0659">
        <w:tc>
          <w:tcPr>
            <w:tcW w:w="813" w:type="dxa"/>
          </w:tcPr>
          <w:p w14:paraId="36DD3695" w14:textId="563B799A" w:rsidR="00AD3179" w:rsidRPr="008702A9" w:rsidRDefault="00AD3179" w:rsidP="00AD3179">
            <w:pPr>
              <w:rPr>
                <w:rFonts w:asciiTheme="minorHAnsi" w:hAnsiTheme="minorHAnsi" w:cstheme="minorHAnsi"/>
              </w:rPr>
            </w:pPr>
            <w:r w:rsidRPr="008702A9">
              <w:rPr>
                <w:rFonts w:asciiTheme="minorHAnsi" w:hAnsiTheme="minorHAnsi" w:cstheme="minorHAnsi"/>
              </w:rPr>
              <w:t>13.56</w:t>
            </w:r>
          </w:p>
        </w:tc>
        <w:tc>
          <w:tcPr>
            <w:tcW w:w="4301" w:type="dxa"/>
          </w:tcPr>
          <w:p w14:paraId="4BD13174" w14:textId="77777777" w:rsidR="00AD3179" w:rsidRPr="008702A9" w:rsidRDefault="00AD3179" w:rsidP="00AD3179">
            <w:pPr>
              <w:pStyle w:val="TableParagraph"/>
              <w:ind w:right="50"/>
              <w:jc w:val="both"/>
              <w:rPr>
                <w:rFonts w:asciiTheme="minorHAnsi" w:hAnsiTheme="minorHAnsi" w:cstheme="minorHAnsi"/>
                <w:lang w:val="de-DE"/>
              </w:rPr>
            </w:pPr>
            <w:r w:rsidRPr="008702A9">
              <w:rPr>
                <w:rFonts w:asciiTheme="minorHAnsi" w:hAnsiTheme="minorHAnsi" w:cstheme="minorHAnsi"/>
                <w:lang w:val="de-DE"/>
              </w:rPr>
              <w:t>Feuerwehrleine FL-30,</w:t>
            </w:r>
            <w:r w:rsidRPr="008702A9">
              <w:rPr>
                <w:rFonts w:asciiTheme="minorHAnsi" w:hAnsiTheme="minorHAnsi" w:cstheme="minorHAnsi"/>
              </w:rPr>
              <w:t xml:space="preserve"> </w:t>
            </w:r>
            <w:r w:rsidRPr="008702A9">
              <w:rPr>
                <w:rFonts w:asciiTheme="minorHAnsi" w:hAnsiTheme="minorHAnsi" w:cstheme="minorHAnsi"/>
                <w:lang w:val="de-DE"/>
              </w:rPr>
              <w:t>Länge mind.</w:t>
            </w:r>
            <w:r w:rsidRPr="008702A9">
              <w:rPr>
                <w:rFonts w:asciiTheme="minorHAnsi" w:hAnsiTheme="minorHAnsi" w:cstheme="minorHAnsi"/>
              </w:rPr>
              <w:t xml:space="preserve"> 30 </w:t>
            </w:r>
            <w:r w:rsidRPr="008702A9">
              <w:rPr>
                <w:rFonts w:asciiTheme="minorHAnsi" w:hAnsiTheme="minorHAnsi" w:cstheme="minorHAnsi"/>
                <w:lang w:val="de-DE"/>
              </w:rPr>
              <w:t>m</w:t>
            </w:r>
          </w:p>
          <w:p w14:paraId="5F83C359" w14:textId="4BB43E3C" w:rsidR="00AD3179" w:rsidRPr="008702A9" w:rsidRDefault="00AD3179" w:rsidP="00AD3179">
            <w:pPr>
              <w:pStyle w:val="TableParagraph"/>
              <w:jc w:val="both"/>
              <w:rPr>
                <w:rFonts w:asciiTheme="minorHAnsi" w:hAnsiTheme="minorHAnsi" w:cstheme="minorHAnsi"/>
                <w:lang w:val="de-DE"/>
              </w:rPr>
            </w:pPr>
            <w:r w:rsidRPr="008702A9">
              <w:rPr>
                <w:rFonts w:asciiTheme="minorHAnsi" w:hAnsiTheme="minorHAnsi" w:cstheme="minorHAnsi"/>
                <w:spacing w:val="-2"/>
                <w:lang w:val="de-DE"/>
              </w:rPr>
              <w:t>Inklusive Feuerwehrleinenbeutel</w:t>
            </w:r>
          </w:p>
        </w:tc>
        <w:tc>
          <w:tcPr>
            <w:tcW w:w="1969" w:type="dxa"/>
          </w:tcPr>
          <w:p w14:paraId="5CEA29A3" w14:textId="77777777" w:rsidR="00AD3179" w:rsidRPr="008702A9" w:rsidRDefault="00AD3179" w:rsidP="00AD3179">
            <w:pPr>
              <w:rPr>
                <w:rFonts w:asciiTheme="minorHAnsi" w:hAnsiTheme="minorHAnsi" w:cstheme="minorHAnsi"/>
              </w:rPr>
            </w:pPr>
          </w:p>
        </w:tc>
        <w:tc>
          <w:tcPr>
            <w:tcW w:w="2126" w:type="dxa"/>
          </w:tcPr>
          <w:p w14:paraId="1E4C392B" w14:textId="5CC46E91"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717674DD" w14:textId="77777777" w:rsidTr="00BF0659">
        <w:tc>
          <w:tcPr>
            <w:tcW w:w="813" w:type="dxa"/>
          </w:tcPr>
          <w:p w14:paraId="0E312842" w14:textId="2FD7916B" w:rsidR="00AD3179" w:rsidRPr="008702A9" w:rsidRDefault="00AD3179" w:rsidP="00AD3179">
            <w:pPr>
              <w:rPr>
                <w:rFonts w:asciiTheme="minorHAnsi" w:hAnsiTheme="minorHAnsi" w:cstheme="minorHAnsi"/>
              </w:rPr>
            </w:pPr>
            <w:r w:rsidRPr="008702A9">
              <w:rPr>
                <w:rFonts w:asciiTheme="minorHAnsi" w:hAnsiTheme="minorHAnsi" w:cstheme="minorHAnsi"/>
              </w:rPr>
              <w:t>13.57</w:t>
            </w:r>
          </w:p>
        </w:tc>
        <w:tc>
          <w:tcPr>
            <w:tcW w:w="4301" w:type="dxa"/>
          </w:tcPr>
          <w:p w14:paraId="0632570A" w14:textId="77777777" w:rsidR="00AD3179" w:rsidRPr="008702A9" w:rsidRDefault="00AD3179" w:rsidP="00AD3179">
            <w:pPr>
              <w:pStyle w:val="TableParagraph"/>
              <w:ind w:right="50"/>
              <w:jc w:val="both"/>
              <w:rPr>
                <w:rFonts w:asciiTheme="minorHAnsi" w:hAnsiTheme="minorHAnsi" w:cstheme="minorHAnsi"/>
                <w:lang w:val="de-DE"/>
              </w:rPr>
            </w:pPr>
            <w:r w:rsidRPr="008702A9">
              <w:rPr>
                <w:rFonts w:asciiTheme="minorHAnsi" w:hAnsiTheme="minorHAnsi" w:cstheme="minorHAnsi"/>
                <w:lang w:val="de-DE"/>
              </w:rPr>
              <w:t xml:space="preserve">Feuerwehrleine, Länge 50 m </w:t>
            </w:r>
          </w:p>
          <w:p w14:paraId="5441D3A7" w14:textId="77777777" w:rsidR="00AD3179" w:rsidRPr="008702A9" w:rsidRDefault="00AD3179" w:rsidP="00AD3179">
            <w:pPr>
              <w:pStyle w:val="TableParagraph"/>
              <w:jc w:val="both"/>
              <w:rPr>
                <w:rFonts w:asciiTheme="minorHAnsi" w:hAnsiTheme="minorHAnsi" w:cstheme="minorHAnsi"/>
              </w:rPr>
            </w:pPr>
            <w:r w:rsidRPr="008702A9">
              <w:rPr>
                <w:rFonts w:asciiTheme="minorHAnsi" w:hAnsiTheme="minorHAnsi" w:cstheme="minorHAnsi"/>
                <w:spacing w:val="-2"/>
                <w:lang w:val="de-DE"/>
              </w:rPr>
              <w:t>Inklusive Feuerwehrleinenbeutel</w:t>
            </w:r>
            <w:r w:rsidRPr="008702A9">
              <w:rPr>
                <w:rFonts w:asciiTheme="minorHAnsi" w:hAnsiTheme="minorHAnsi" w:cstheme="minorHAnsi"/>
                <w:spacing w:val="-4"/>
              </w:rPr>
              <w:t>.</w:t>
            </w:r>
          </w:p>
          <w:p w14:paraId="0EE22FB7" w14:textId="7C619045"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rPr>
              <w:t>Kauschen und Presshülsen (Klemmen) aus Metall</w:t>
            </w:r>
          </w:p>
        </w:tc>
        <w:tc>
          <w:tcPr>
            <w:tcW w:w="1969" w:type="dxa"/>
          </w:tcPr>
          <w:p w14:paraId="164D3AC0" w14:textId="77777777" w:rsidR="00AD3179" w:rsidRPr="008702A9" w:rsidRDefault="00AD3179" w:rsidP="00AD3179">
            <w:pPr>
              <w:rPr>
                <w:rFonts w:asciiTheme="minorHAnsi" w:hAnsiTheme="minorHAnsi" w:cstheme="minorHAnsi"/>
              </w:rPr>
            </w:pPr>
          </w:p>
        </w:tc>
        <w:tc>
          <w:tcPr>
            <w:tcW w:w="2126" w:type="dxa"/>
          </w:tcPr>
          <w:p w14:paraId="2BD3A53A" w14:textId="1C551154"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12EAA16D" w14:textId="77777777" w:rsidTr="00BF0659">
        <w:tc>
          <w:tcPr>
            <w:tcW w:w="813" w:type="dxa"/>
          </w:tcPr>
          <w:p w14:paraId="4A47E9BB" w14:textId="210D66FC" w:rsidR="00AD3179" w:rsidRPr="008702A9" w:rsidRDefault="00AD3179" w:rsidP="00AD3179">
            <w:pPr>
              <w:rPr>
                <w:rFonts w:asciiTheme="minorHAnsi" w:hAnsiTheme="minorHAnsi" w:cstheme="minorHAnsi"/>
              </w:rPr>
            </w:pPr>
            <w:r w:rsidRPr="008702A9">
              <w:rPr>
                <w:rFonts w:asciiTheme="minorHAnsi" w:hAnsiTheme="minorHAnsi" w:cstheme="minorHAnsi"/>
              </w:rPr>
              <w:t>13.58</w:t>
            </w:r>
          </w:p>
        </w:tc>
        <w:tc>
          <w:tcPr>
            <w:tcW w:w="4301" w:type="dxa"/>
          </w:tcPr>
          <w:p w14:paraId="43DE7E1B" w14:textId="715A5EDE" w:rsidR="00AD3179" w:rsidRPr="008702A9" w:rsidRDefault="00AD3179" w:rsidP="00AD3179">
            <w:pPr>
              <w:pStyle w:val="TableParagraph"/>
              <w:spacing w:line="250" w:lineRule="exact"/>
              <w:rPr>
                <w:rFonts w:asciiTheme="minorHAnsi" w:hAnsiTheme="minorHAnsi" w:cstheme="minorHAnsi"/>
                <w:spacing w:val="-2"/>
                <w:highlight w:val="yellow"/>
                <w:lang w:val="de-DE"/>
              </w:rPr>
            </w:pPr>
            <w:r w:rsidRPr="008702A9">
              <w:rPr>
                <w:rFonts w:asciiTheme="minorHAnsi" w:hAnsiTheme="minorHAnsi" w:cstheme="minorHAnsi"/>
                <w:lang w:val="de-DE"/>
              </w:rPr>
              <w:t>Feuerwehrdruckschlauch, 20 m, mit</w:t>
            </w:r>
            <w:r w:rsidRPr="008702A9">
              <w:rPr>
                <w:rFonts w:asciiTheme="minorHAnsi" w:hAnsiTheme="minorHAnsi" w:cstheme="minorHAnsi"/>
              </w:rPr>
              <w:t xml:space="preserve"> </w:t>
            </w:r>
            <w:r w:rsidRPr="008702A9">
              <w:rPr>
                <w:rFonts w:asciiTheme="minorHAnsi" w:hAnsiTheme="minorHAnsi" w:cstheme="minorHAnsi"/>
                <w:lang w:val="de-DE"/>
              </w:rPr>
              <w:t>Storz B</w:t>
            </w:r>
          </w:p>
        </w:tc>
        <w:tc>
          <w:tcPr>
            <w:tcW w:w="1969" w:type="dxa"/>
          </w:tcPr>
          <w:p w14:paraId="49989D1C" w14:textId="77777777" w:rsidR="00AD3179" w:rsidRPr="008702A9" w:rsidRDefault="00AD3179" w:rsidP="00AD3179">
            <w:pPr>
              <w:rPr>
                <w:rFonts w:asciiTheme="minorHAnsi" w:hAnsiTheme="minorHAnsi" w:cstheme="minorHAnsi"/>
              </w:rPr>
            </w:pPr>
          </w:p>
        </w:tc>
        <w:tc>
          <w:tcPr>
            <w:tcW w:w="2126" w:type="dxa"/>
          </w:tcPr>
          <w:p w14:paraId="7ED02A10" w14:textId="0F13A116"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5</w:t>
            </w:r>
          </w:p>
        </w:tc>
      </w:tr>
      <w:tr w:rsidR="00AD3179" w:rsidRPr="008702A9" w14:paraId="2E0F8890" w14:textId="77777777" w:rsidTr="00BF0659">
        <w:tc>
          <w:tcPr>
            <w:tcW w:w="813" w:type="dxa"/>
          </w:tcPr>
          <w:p w14:paraId="41897E10" w14:textId="6E35EDF3" w:rsidR="00AD3179" w:rsidRPr="008702A9" w:rsidRDefault="00AD3179" w:rsidP="00AD3179">
            <w:pPr>
              <w:rPr>
                <w:rFonts w:asciiTheme="minorHAnsi" w:hAnsiTheme="minorHAnsi" w:cstheme="minorHAnsi"/>
              </w:rPr>
            </w:pPr>
            <w:r w:rsidRPr="008702A9">
              <w:rPr>
                <w:rFonts w:asciiTheme="minorHAnsi" w:hAnsiTheme="minorHAnsi" w:cstheme="minorHAnsi"/>
              </w:rPr>
              <w:t>13.59</w:t>
            </w:r>
          </w:p>
        </w:tc>
        <w:tc>
          <w:tcPr>
            <w:tcW w:w="4301" w:type="dxa"/>
          </w:tcPr>
          <w:p w14:paraId="52B602F4" w14:textId="4B65E14F"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2"/>
                <w:lang w:val="de-DE"/>
              </w:rPr>
              <w:t>Spaten</w:t>
            </w:r>
          </w:p>
        </w:tc>
        <w:tc>
          <w:tcPr>
            <w:tcW w:w="1969" w:type="dxa"/>
          </w:tcPr>
          <w:p w14:paraId="2B9C2DFF" w14:textId="77777777" w:rsidR="00AD3179" w:rsidRPr="008702A9" w:rsidRDefault="00AD3179" w:rsidP="00AD3179">
            <w:pPr>
              <w:rPr>
                <w:rFonts w:asciiTheme="minorHAnsi" w:hAnsiTheme="minorHAnsi" w:cstheme="minorHAnsi"/>
              </w:rPr>
            </w:pPr>
          </w:p>
        </w:tc>
        <w:tc>
          <w:tcPr>
            <w:tcW w:w="2126" w:type="dxa"/>
          </w:tcPr>
          <w:p w14:paraId="219D63EF" w14:textId="5B0DF935"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2</w:t>
            </w:r>
          </w:p>
        </w:tc>
      </w:tr>
      <w:tr w:rsidR="00AD3179" w:rsidRPr="008702A9" w14:paraId="4988A562" w14:textId="77777777" w:rsidTr="00BF0659">
        <w:tc>
          <w:tcPr>
            <w:tcW w:w="813" w:type="dxa"/>
          </w:tcPr>
          <w:p w14:paraId="35B84793" w14:textId="7B13AEF7" w:rsidR="00AD3179" w:rsidRPr="008702A9" w:rsidRDefault="00AD3179" w:rsidP="00AD3179">
            <w:pPr>
              <w:rPr>
                <w:rFonts w:asciiTheme="minorHAnsi" w:hAnsiTheme="minorHAnsi" w:cstheme="minorHAnsi"/>
              </w:rPr>
            </w:pPr>
            <w:r w:rsidRPr="008702A9">
              <w:rPr>
                <w:rFonts w:asciiTheme="minorHAnsi" w:hAnsiTheme="minorHAnsi" w:cstheme="minorHAnsi"/>
              </w:rPr>
              <w:t>13.60</w:t>
            </w:r>
          </w:p>
        </w:tc>
        <w:tc>
          <w:tcPr>
            <w:tcW w:w="4301" w:type="dxa"/>
          </w:tcPr>
          <w:p w14:paraId="799E9948" w14:textId="1E81763C"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2"/>
                <w:lang w:val="de-DE"/>
              </w:rPr>
              <w:t>Schaufel</w:t>
            </w:r>
          </w:p>
        </w:tc>
        <w:tc>
          <w:tcPr>
            <w:tcW w:w="1969" w:type="dxa"/>
          </w:tcPr>
          <w:p w14:paraId="546B58EA" w14:textId="77777777" w:rsidR="00AD3179" w:rsidRPr="008702A9" w:rsidRDefault="00AD3179" w:rsidP="00AD3179">
            <w:pPr>
              <w:rPr>
                <w:rFonts w:asciiTheme="minorHAnsi" w:hAnsiTheme="minorHAnsi" w:cstheme="minorHAnsi"/>
              </w:rPr>
            </w:pPr>
          </w:p>
        </w:tc>
        <w:tc>
          <w:tcPr>
            <w:tcW w:w="2126" w:type="dxa"/>
          </w:tcPr>
          <w:p w14:paraId="353EE94B" w14:textId="421E40D8"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2</w:t>
            </w:r>
          </w:p>
        </w:tc>
      </w:tr>
      <w:tr w:rsidR="00AD3179" w:rsidRPr="008702A9" w14:paraId="19C8407F" w14:textId="77777777" w:rsidTr="00BF0659">
        <w:tc>
          <w:tcPr>
            <w:tcW w:w="813" w:type="dxa"/>
          </w:tcPr>
          <w:p w14:paraId="341A84B9" w14:textId="631C49FD" w:rsidR="00AD3179" w:rsidRPr="008702A9" w:rsidRDefault="00AD3179" w:rsidP="00AD3179">
            <w:pPr>
              <w:rPr>
                <w:rFonts w:asciiTheme="minorHAnsi" w:hAnsiTheme="minorHAnsi" w:cstheme="minorHAnsi"/>
              </w:rPr>
            </w:pPr>
            <w:r w:rsidRPr="008702A9">
              <w:rPr>
                <w:rFonts w:asciiTheme="minorHAnsi" w:hAnsiTheme="minorHAnsi" w:cstheme="minorHAnsi"/>
              </w:rPr>
              <w:t>13.61</w:t>
            </w:r>
          </w:p>
        </w:tc>
        <w:tc>
          <w:tcPr>
            <w:tcW w:w="4301" w:type="dxa"/>
          </w:tcPr>
          <w:p w14:paraId="78627BCE" w14:textId="67A19544"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2"/>
              </w:rPr>
              <w:t>Vorschlaghammer mit Fiberglasstiel</w:t>
            </w:r>
            <w:r w:rsidRPr="008702A9">
              <w:rPr>
                <w:rFonts w:asciiTheme="minorHAnsi" w:hAnsiTheme="minorHAnsi" w:cstheme="minorHAnsi"/>
                <w:spacing w:val="-2"/>
              </w:rPr>
              <w:br/>
              <w:t>Eigenschaften: Gewicht – nicht mehr als 5 kg</w:t>
            </w:r>
          </w:p>
        </w:tc>
        <w:tc>
          <w:tcPr>
            <w:tcW w:w="1969" w:type="dxa"/>
          </w:tcPr>
          <w:p w14:paraId="75347C6D" w14:textId="77777777" w:rsidR="00AD3179" w:rsidRPr="008702A9" w:rsidRDefault="00AD3179" w:rsidP="00AD3179">
            <w:pPr>
              <w:rPr>
                <w:rFonts w:asciiTheme="minorHAnsi" w:hAnsiTheme="minorHAnsi" w:cstheme="minorHAnsi"/>
              </w:rPr>
            </w:pPr>
          </w:p>
        </w:tc>
        <w:tc>
          <w:tcPr>
            <w:tcW w:w="2126" w:type="dxa"/>
          </w:tcPr>
          <w:p w14:paraId="799665B1" w14:textId="7ACEC82F"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2</w:t>
            </w:r>
          </w:p>
        </w:tc>
      </w:tr>
      <w:tr w:rsidR="00AD3179" w:rsidRPr="008702A9" w14:paraId="78C66444" w14:textId="77777777" w:rsidTr="00BF0659">
        <w:tc>
          <w:tcPr>
            <w:tcW w:w="813" w:type="dxa"/>
          </w:tcPr>
          <w:p w14:paraId="23BA7D7E" w14:textId="31A94846" w:rsidR="00AD3179" w:rsidRPr="008702A9" w:rsidRDefault="00AD3179" w:rsidP="00AD3179">
            <w:pPr>
              <w:rPr>
                <w:rFonts w:asciiTheme="minorHAnsi" w:hAnsiTheme="minorHAnsi" w:cstheme="minorHAnsi"/>
              </w:rPr>
            </w:pPr>
            <w:r w:rsidRPr="008702A9">
              <w:rPr>
                <w:rFonts w:asciiTheme="minorHAnsi" w:hAnsiTheme="minorHAnsi" w:cstheme="minorHAnsi"/>
              </w:rPr>
              <w:t>13.62</w:t>
            </w:r>
          </w:p>
        </w:tc>
        <w:tc>
          <w:tcPr>
            <w:tcW w:w="4301" w:type="dxa"/>
          </w:tcPr>
          <w:p w14:paraId="446CFEC6" w14:textId="29CAB5FD"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rPr>
              <w:t>Zurrgurt mit Haken an beiden Enden</w:t>
            </w:r>
            <w:r w:rsidRPr="008702A9">
              <w:rPr>
                <w:rFonts w:asciiTheme="minorHAnsi" w:hAnsiTheme="minorHAnsi" w:cstheme="minorHAnsi"/>
              </w:rPr>
              <w:br/>
              <w:t>Zugkraft – mind. 2.000 kg. Gesamtlänge – nicht mehr als 5.000 mm</w:t>
            </w:r>
          </w:p>
        </w:tc>
        <w:tc>
          <w:tcPr>
            <w:tcW w:w="1969" w:type="dxa"/>
          </w:tcPr>
          <w:p w14:paraId="2476CE05" w14:textId="77777777" w:rsidR="00AD3179" w:rsidRPr="008702A9" w:rsidRDefault="00AD3179" w:rsidP="00AD3179">
            <w:pPr>
              <w:rPr>
                <w:rFonts w:asciiTheme="minorHAnsi" w:hAnsiTheme="minorHAnsi" w:cstheme="minorHAnsi"/>
              </w:rPr>
            </w:pPr>
          </w:p>
        </w:tc>
        <w:tc>
          <w:tcPr>
            <w:tcW w:w="2126" w:type="dxa"/>
          </w:tcPr>
          <w:p w14:paraId="7CCA525B" w14:textId="244D592D"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4</w:t>
            </w:r>
          </w:p>
        </w:tc>
      </w:tr>
      <w:tr w:rsidR="00AD3179" w:rsidRPr="008702A9" w14:paraId="12FF8708" w14:textId="77777777" w:rsidTr="00BF0659">
        <w:tc>
          <w:tcPr>
            <w:tcW w:w="813" w:type="dxa"/>
          </w:tcPr>
          <w:p w14:paraId="4BA8C20A" w14:textId="182BBBA6" w:rsidR="00AD3179" w:rsidRPr="008702A9" w:rsidRDefault="00AD3179" w:rsidP="00AD3179">
            <w:pPr>
              <w:rPr>
                <w:rFonts w:asciiTheme="minorHAnsi" w:hAnsiTheme="minorHAnsi" w:cstheme="minorHAnsi"/>
              </w:rPr>
            </w:pPr>
            <w:r w:rsidRPr="008702A9">
              <w:rPr>
                <w:rFonts w:asciiTheme="minorHAnsi" w:hAnsiTheme="minorHAnsi" w:cstheme="minorHAnsi"/>
              </w:rPr>
              <w:t>13.63</w:t>
            </w:r>
          </w:p>
        </w:tc>
        <w:tc>
          <w:tcPr>
            <w:tcW w:w="4301" w:type="dxa"/>
          </w:tcPr>
          <w:p w14:paraId="2428E010" w14:textId="60B46846"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2"/>
              </w:rPr>
              <w:t>Faltbarer Leitkegel mit Signalleuchte</w:t>
            </w:r>
          </w:p>
        </w:tc>
        <w:tc>
          <w:tcPr>
            <w:tcW w:w="1969" w:type="dxa"/>
          </w:tcPr>
          <w:p w14:paraId="4F2884E7" w14:textId="77777777" w:rsidR="00AD3179" w:rsidRPr="008702A9" w:rsidRDefault="00AD3179" w:rsidP="00AD3179">
            <w:pPr>
              <w:rPr>
                <w:rFonts w:asciiTheme="minorHAnsi" w:hAnsiTheme="minorHAnsi" w:cstheme="minorHAnsi"/>
              </w:rPr>
            </w:pPr>
          </w:p>
        </w:tc>
        <w:tc>
          <w:tcPr>
            <w:tcW w:w="2126" w:type="dxa"/>
          </w:tcPr>
          <w:p w14:paraId="607F6982" w14:textId="565E3F3A"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10</w:t>
            </w:r>
          </w:p>
        </w:tc>
      </w:tr>
      <w:tr w:rsidR="00AD3179" w:rsidRPr="008702A9" w14:paraId="0AA0B22F" w14:textId="77777777" w:rsidTr="00BF0659">
        <w:tc>
          <w:tcPr>
            <w:tcW w:w="813" w:type="dxa"/>
          </w:tcPr>
          <w:p w14:paraId="6D9FD596" w14:textId="55301702" w:rsidR="00AD3179" w:rsidRPr="008702A9" w:rsidRDefault="00AD3179" w:rsidP="00AD3179">
            <w:pPr>
              <w:rPr>
                <w:rFonts w:asciiTheme="minorHAnsi" w:hAnsiTheme="minorHAnsi" w:cstheme="minorHAnsi"/>
              </w:rPr>
            </w:pPr>
            <w:r w:rsidRPr="008702A9">
              <w:rPr>
                <w:rFonts w:asciiTheme="minorHAnsi" w:hAnsiTheme="minorHAnsi" w:cstheme="minorHAnsi"/>
              </w:rPr>
              <w:t>13.64</w:t>
            </w:r>
          </w:p>
        </w:tc>
        <w:tc>
          <w:tcPr>
            <w:tcW w:w="4301" w:type="dxa"/>
          </w:tcPr>
          <w:p w14:paraId="22A27E7F" w14:textId="04113C92" w:rsidR="00AD3179" w:rsidRPr="008702A9" w:rsidRDefault="00AD3179" w:rsidP="00AD3179">
            <w:pPr>
              <w:rPr>
                <w:rFonts w:asciiTheme="minorHAnsi" w:hAnsiTheme="minorHAnsi" w:cstheme="minorHAnsi"/>
                <w:color w:val="000000"/>
                <w:lang w:eastAsia="de-DE"/>
              </w:rPr>
            </w:pPr>
            <w:r w:rsidRPr="008702A9">
              <w:rPr>
                <w:rFonts w:asciiTheme="minorHAnsi" w:hAnsiTheme="minorHAnsi" w:cstheme="minorHAnsi"/>
                <w:color w:val="000000"/>
                <w:lang w:eastAsia="de-DE"/>
              </w:rPr>
              <w:t>Verkehrswarngerät mit beidseitigem Lichtaustritt, Ausführung als batteriebetriebene LED-Blitzleuchte;</w:t>
            </w:r>
          </w:p>
          <w:p w14:paraId="4EDB994A" w14:textId="77777777" w:rsidR="00AD3179" w:rsidRPr="008702A9" w:rsidRDefault="00AD3179" w:rsidP="00AD3179">
            <w:pPr>
              <w:rPr>
                <w:rFonts w:asciiTheme="minorHAnsi" w:hAnsiTheme="minorHAnsi" w:cstheme="minorHAnsi"/>
                <w:i/>
                <w:color w:val="000000"/>
                <w:lang w:eastAsia="de-DE"/>
              </w:rPr>
            </w:pPr>
          </w:p>
          <w:p w14:paraId="27D1D69A" w14:textId="59948CD7"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i/>
                <w:color w:val="000000"/>
                <w:lang w:val="de-DE" w:eastAsia="de-DE"/>
              </w:rPr>
              <w:t>Alternative Ausführungen als aufladbare Akku-LED-Leuchte inklusive Akkus und Ladegerät sind zulässig.</w:t>
            </w:r>
          </w:p>
        </w:tc>
        <w:tc>
          <w:tcPr>
            <w:tcW w:w="1969" w:type="dxa"/>
          </w:tcPr>
          <w:p w14:paraId="38229635" w14:textId="77777777" w:rsidR="00AD3179" w:rsidRPr="008702A9" w:rsidRDefault="00AD3179" w:rsidP="00AD3179">
            <w:pPr>
              <w:rPr>
                <w:rFonts w:asciiTheme="minorHAnsi" w:hAnsiTheme="minorHAnsi" w:cstheme="minorHAnsi"/>
              </w:rPr>
            </w:pPr>
          </w:p>
        </w:tc>
        <w:tc>
          <w:tcPr>
            <w:tcW w:w="2126" w:type="dxa"/>
          </w:tcPr>
          <w:p w14:paraId="21E934F0" w14:textId="78AC8A4E"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4</w:t>
            </w:r>
          </w:p>
        </w:tc>
      </w:tr>
      <w:tr w:rsidR="00AD3179" w:rsidRPr="008702A9" w14:paraId="4F1700E5" w14:textId="77777777" w:rsidTr="00BF0659">
        <w:tc>
          <w:tcPr>
            <w:tcW w:w="813" w:type="dxa"/>
          </w:tcPr>
          <w:p w14:paraId="620117D2" w14:textId="6EDA4E64" w:rsidR="00AD3179" w:rsidRPr="008702A9" w:rsidRDefault="00AD3179" w:rsidP="00AD3179">
            <w:pPr>
              <w:rPr>
                <w:rFonts w:asciiTheme="minorHAnsi" w:hAnsiTheme="minorHAnsi" w:cstheme="minorHAnsi"/>
              </w:rPr>
            </w:pPr>
            <w:r w:rsidRPr="008702A9">
              <w:rPr>
                <w:rFonts w:asciiTheme="minorHAnsi" w:hAnsiTheme="minorHAnsi" w:cstheme="minorHAnsi"/>
              </w:rPr>
              <w:t>13.65</w:t>
            </w:r>
          </w:p>
        </w:tc>
        <w:tc>
          <w:tcPr>
            <w:tcW w:w="4301" w:type="dxa"/>
          </w:tcPr>
          <w:p w14:paraId="5EFBB751" w14:textId="21D464C1"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2"/>
                <w:lang w:val="de-DE"/>
              </w:rPr>
              <w:t>KFZ</w:t>
            </w:r>
            <w:r w:rsidRPr="008702A9">
              <w:rPr>
                <w:rFonts w:asciiTheme="minorHAnsi" w:hAnsiTheme="minorHAnsi" w:cstheme="minorHAnsi"/>
                <w:spacing w:val="-2"/>
                <w:lang w:val="en-US"/>
              </w:rPr>
              <w:t>-Verbandkasten</w:t>
            </w:r>
          </w:p>
        </w:tc>
        <w:tc>
          <w:tcPr>
            <w:tcW w:w="1969" w:type="dxa"/>
          </w:tcPr>
          <w:p w14:paraId="79B48B12" w14:textId="77777777" w:rsidR="00AD3179" w:rsidRPr="008702A9" w:rsidRDefault="00AD3179" w:rsidP="00AD3179">
            <w:pPr>
              <w:rPr>
                <w:rFonts w:asciiTheme="minorHAnsi" w:hAnsiTheme="minorHAnsi" w:cstheme="minorHAnsi"/>
              </w:rPr>
            </w:pPr>
          </w:p>
        </w:tc>
        <w:tc>
          <w:tcPr>
            <w:tcW w:w="2126" w:type="dxa"/>
          </w:tcPr>
          <w:p w14:paraId="1E4819EB" w14:textId="1192519D"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7A92E3DC" w14:textId="77777777" w:rsidTr="00BF0659">
        <w:tc>
          <w:tcPr>
            <w:tcW w:w="813" w:type="dxa"/>
          </w:tcPr>
          <w:p w14:paraId="72032604" w14:textId="7DF6D3AC" w:rsidR="00AD3179" w:rsidRPr="008702A9" w:rsidRDefault="00AD3179" w:rsidP="00AD3179">
            <w:pPr>
              <w:rPr>
                <w:rFonts w:asciiTheme="minorHAnsi" w:hAnsiTheme="minorHAnsi" w:cstheme="minorHAnsi"/>
              </w:rPr>
            </w:pPr>
            <w:r w:rsidRPr="008702A9">
              <w:rPr>
                <w:rFonts w:asciiTheme="minorHAnsi" w:hAnsiTheme="minorHAnsi" w:cstheme="minorHAnsi"/>
              </w:rPr>
              <w:t>13.66</w:t>
            </w:r>
          </w:p>
        </w:tc>
        <w:tc>
          <w:tcPr>
            <w:tcW w:w="4301" w:type="dxa"/>
          </w:tcPr>
          <w:p w14:paraId="7DD64D21" w14:textId="6C29F982"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color w:val="000000"/>
                <w:lang w:val="de-DE" w:eastAsia="de-DE"/>
              </w:rPr>
              <w:t>Unterlegkeil</w:t>
            </w:r>
          </w:p>
        </w:tc>
        <w:tc>
          <w:tcPr>
            <w:tcW w:w="1969" w:type="dxa"/>
          </w:tcPr>
          <w:p w14:paraId="2159D790" w14:textId="77777777" w:rsidR="00AD3179" w:rsidRPr="008702A9" w:rsidRDefault="00AD3179" w:rsidP="00AD3179">
            <w:pPr>
              <w:rPr>
                <w:rFonts w:asciiTheme="minorHAnsi" w:hAnsiTheme="minorHAnsi" w:cstheme="minorHAnsi"/>
              </w:rPr>
            </w:pPr>
          </w:p>
        </w:tc>
        <w:tc>
          <w:tcPr>
            <w:tcW w:w="2126" w:type="dxa"/>
          </w:tcPr>
          <w:p w14:paraId="0EAF6A6F" w14:textId="3551A590"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2</w:t>
            </w:r>
          </w:p>
        </w:tc>
      </w:tr>
      <w:tr w:rsidR="00AD3179" w:rsidRPr="008702A9" w14:paraId="1E1877CC" w14:textId="77777777" w:rsidTr="00BF0659">
        <w:tc>
          <w:tcPr>
            <w:tcW w:w="813" w:type="dxa"/>
          </w:tcPr>
          <w:p w14:paraId="0D9D0665" w14:textId="44C406D3" w:rsidR="00AD3179" w:rsidRPr="008702A9" w:rsidRDefault="00AD3179" w:rsidP="00AD3179">
            <w:pPr>
              <w:rPr>
                <w:rFonts w:asciiTheme="minorHAnsi" w:hAnsiTheme="minorHAnsi" w:cstheme="minorHAnsi"/>
              </w:rPr>
            </w:pPr>
            <w:r w:rsidRPr="008702A9">
              <w:rPr>
                <w:rFonts w:asciiTheme="minorHAnsi" w:hAnsiTheme="minorHAnsi" w:cstheme="minorHAnsi"/>
              </w:rPr>
              <w:t>13.67</w:t>
            </w:r>
          </w:p>
        </w:tc>
        <w:tc>
          <w:tcPr>
            <w:tcW w:w="4301" w:type="dxa"/>
          </w:tcPr>
          <w:p w14:paraId="5C0AF81A" w14:textId="2155CF50"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spacing w:val="-2"/>
              </w:rPr>
              <w:t>Warndreieck</w:t>
            </w:r>
            <w:r w:rsidRPr="008702A9">
              <w:rPr>
                <w:rFonts w:asciiTheme="minorHAnsi" w:hAnsiTheme="minorHAnsi" w:cstheme="minorHAnsi"/>
                <w:spacing w:val="-2"/>
                <w:lang w:val="en-US"/>
              </w:rPr>
              <w:t xml:space="preserve"> </w:t>
            </w:r>
          </w:p>
        </w:tc>
        <w:tc>
          <w:tcPr>
            <w:tcW w:w="1969" w:type="dxa"/>
          </w:tcPr>
          <w:p w14:paraId="2BDCEC1E" w14:textId="77777777" w:rsidR="00AD3179" w:rsidRPr="008702A9" w:rsidRDefault="00AD3179" w:rsidP="00AD3179">
            <w:pPr>
              <w:rPr>
                <w:rFonts w:asciiTheme="minorHAnsi" w:hAnsiTheme="minorHAnsi" w:cstheme="minorHAnsi"/>
              </w:rPr>
            </w:pPr>
          </w:p>
        </w:tc>
        <w:tc>
          <w:tcPr>
            <w:tcW w:w="2126" w:type="dxa"/>
          </w:tcPr>
          <w:p w14:paraId="555AF93D" w14:textId="5FC71533"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08A243A0" w14:textId="77777777" w:rsidTr="00BF0659">
        <w:tc>
          <w:tcPr>
            <w:tcW w:w="813" w:type="dxa"/>
          </w:tcPr>
          <w:p w14:paraId="3D86FCB3" w14:textId="427CC348" w:rsidR="00AD3179" w:rsidRPr="008702A9" w:rsidRDefault="00AD3179" w:rsidP="00AD3179">
            <w:pPr>
              <w:rPr>
                <w:rFonts w:asciiTheme="minorHAnsi" w:hAnsiTheme="minorHAnsi" w:cstheme="minorHAnsi"/>
              </w:rPr>
            </w:pPr>
            <w:r w:rsidRPr="008702A9">
              <w:rPr>
                <w:rFonts w:asciiTheme="minorHAnsi" w:hAnsiTheme="minorHAnsi" w:cstheme="minorHAnsi"/>
              </w:rPr>
              <w:t>13.68</w:t>
            </w:r>
          </w:p>
        </w:tc>
        <w:tc>
          <w:tcPr>
            <w:tcW w:w="4301" w:type="dxa"/>
          </w:tcPr>
          <w:p w14:paraId="7E99375D" w14:textId="73FEF6DE" w:rsidR="00AD3179" w:rsidRPr="008702A9" w:rsidRDefault="00AD3179" w:rsidP="00AD3179">
            <w:pPr>
              <w:pStyle w:val="TableParagraph"/>
              <w:spacing w:line="250" w:lineRule="exact"/>
              <w:rPr>
                <w:rFonts w:asciiTheme="minorHAnsi" w:hAnsiTheme="minorHAnsi" w:cstheme="minorHAnsi"/>
                <w:spacing w:val="-2"/>
              </w:rPr>
            </w:pPr>
            <w:r w:rsidRPr="008702A9">
              <w:rPr>
                <w:rFonts w:asciiTheme="minorHAnsi" w:hAnsiTheme="minorHAnsi" w:cstheme="minorHAnsi"/>
                <w:lang w:val="de-DE"/>
              </w:rPr>
              <w:t>Abschleppseil, das das Abschleppen des Rüstwagens mit der zulässigen Gesamtmasse ermöglicht</w:t>
            </w:r>
            <w:r w:rsidRPr="008702A9">
              <w:rPr>
                <w:rFonts w:asciiTheme="minorHAnsi" w:hAnsiTheme="minorHAnsi" w:cstheme="minorHAnsi"/>
                <w:lang w:val="de-DE"/>
              </w:rPr>
              <w:br/>
              <w:t>Länge – mind. 6 Meter; Breite – mind. 120 mm. Bruchlast – mind. 25 t</w:t>
            </w:r>
            <w:r w:rsidRPr="008702A9">
              <w:rPr>
                <w:rFonts w:asciiTheme="minorHAnsi" w:hAnsiTheme="minorHAnsi" w:cstheme="minorHAnsi"/>
                <w:lang w:val="de-DE"/>
              </w:rPr>
              <w:br/>
              <w:t>Seiltyp – Gurtband</w:t>
            </w:r>
          </w:p>
        </w:tc>
        <w:tc>
          <w:tcPr>
            <w:tcW w:w="1969" w:type="dxa"/>
          </w:tcPr>
          <w:p w14:paraId="56EDF0E8" w14:textId="77777777" w:rsidR="00AD3179" w:rsidRPr="008702A9" w:rsidRDefault="00AD3179" w:rsidP="00AD3179">
            <w:pPr>
              <w:rPr>
                <w:rFonts w:asciiTheme="minorHAnsi" w:hAnsiTheme="minorHAnsi" w:cstheme="minorHAnsi"/>
              </w:rPr>
            </w:pPr>
          </w:p>
        </w:tc>
        <w:tc>
          <w:tcPr>
            <w:tcW w:w="2126" w:type="dxa"/>
          </w:tcPr>
          <w:p w14:paraId="013FD385" w14:textId="73853BC3"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2808AAF8" w14:textId="77777777" w:rsidTr="00BF0659">
        <w:tc>
          <w:tcPr>
            <w:tcW w:w="813" w:type="dxa"/>
          </w:tcPr>
          <w:p w14:paraId="6FBBC515" w14:textId="43FE0241" w:rsidR="00AD3179" w:rsidRPr="008702A9" w:rsidRDefault="00AD3179" w:rsidP="00AD3179">
            <w:pPr>
              <w:rPr>
                <w:rFonts w:asciiTheme="minorHAnsi" w:hAnsiTheme="minorHAnsi" w:cstheme="minorHAnsi"/>
              </w:rPr>
            </w:pPr>
            <w:r w:rsidRPr="008702A9">
              <w:rPr>
                <w:rFonts w:asciiTheme="minorHAnsi" w:hAnsiTheme="minorHAnsi" w:cstheme="minorHAnsi"/>
              </w:rPr>
              <w:t>13.69</w:t>
            </w:r>
          </w:p>
        </w:tc>
        <w:tc>
          <w:tcPr>
            <w:tcW w:w="4301" w:type="dxa"/>
          </w:tcPr>
          <w:p w14:paraId="1184AF31" w14:textId="48F3F4BA"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lang w:val="de-DE"/>
              </w:rPr>
              <w:t>Airbag-Sicherung Fahrerseite</w:t>
            </w:r>
            <w:r w:rsidRPr="008702A9">
              <w:rPr>
                <w:rFonts w:asciiTheme="minorHAnsi" w:hAnsiTheme="minorHAnsi" w:cstheme="minorHAnsi"/>
              </w:rPr>
              <w:t xml:space="preserve"> </w:t>
            </w:r>
            <w:r w:rsidRPr="008702A9">
              <w:rPr>
                <w:rFonts w:asciiTheme="minorHAnsi" w:hAnsiTheme="minorHAnsi" w:cstheme="minorHAnsi"/>
                <w:lang w:val="de-DE"/>
              </w:rPr>
              <w:t xml:space="preserve">für LKW </w:t>
            </w:r>
            <w:r w:rsidRPr="008702A9">
              <w:rPr>
                <w:rFonts w:asciiTheme="minorHAnsi" w:hAnsiTheme="minorHAnsi" w:cstheme="minorHAnsi"/>
              </w:rPr>
              <w:t xml:space="preserve">(2 </w:t>
            </w:r>
            <w:r w:rsidRPr="008702A9">
              <w:rPr>
                <w:rFonts w:asciiTheme="minorHAnsi" w:hAnsiTheme="minorHAnsi" w:cstheme="minorHAnsi"/>
                <w:lang w:val="de-DE"/>
              </w:rPr>
              <w:t>St</w:t>
            </w:r>
            <w:r w:rsidRPr="008702A9">
              <w:rPr>
                <w:rFonts w:asciiTheme="minorHAnsi" w:hAnsiTheme="minorHAnsi" w:cstheme="minorHAnsi"/>
              </w:rPr>
              <w:t>.)</w:t>
            </w:r>
          </w:p>
        </w:tc>
        <w:tc>
          <w:tcPr>
            <w:tcW w:w="1969" w:type="dxa"/>
          </w:tcPr>
          <w:p w14:paraId="2A41A852" w14:textId="77777777" w:rsidR="00AD3179" w:rsidRPr="008702A9" w:rsidRDefault="00AD3179" w:rsidP="00AD3179">
            <w:pPr>
              <w:rPr>
                <w:rFonts w:asciiTheme="minorHAnsi" w:hAnsiTheme="minorHAnsi" w:cstheme="minorHAnsi"/>
              </w:rPr>
            </w:pPr>
          </w:p>
        </w:tc>
        <w:tc>
          <w:tcPr>
            <w:tcW w:w="2126" w:type="dxa"/>
          </w:tcPr>
          <w:p w14:paraId="33E30A23" w14:textId="546461D8"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60E59871" w14:textId="77777777" w:rsidTr="00BF0659">
        <w:tc>
          <w:tcPr>
            <w:tcW w:w="813" w:type="dxa"/>
          </w:tcPr>
          <w:p w14:paraId="0BDBD6B2" w14:textId="34B2204C" w:rsidR="00AD3179" w:rsidRPr="008702A9" w:rsidRDefault="00AD3179" w:rsidP="00AD3179">
            <w:pPr>
              <w:rPr>
                <w:rFonts w:asciiTheme="minorHAnsi" w:hAnsiTheme="minorHAnsi" w:cstheme="minorHAnsi"/>
              </w:rPr>
            </w:pPr>
            <w:r w:rsidRPr="008702A9">
              <w:rPr>
                <w:rFonts w:asciiTheme="minorHAnsi" w:hAnsiTheme="minorHAnsi" w:cstheme="minorHAnsi"/>
              </w:rPr>
              <w:t>13.70</w:t>
            </w:r>
          </w:p>
        </w:tc>
        <w:tc>
          <w:tcPr>
            <w:tcW w:w="4301" w:type="dxa"/>
          </w:tcPr>
          <w:p w14:paraId="1F2D6514" w14:textId="77777777" w:rsidR="00AD3179" w:rsidRPr="008702A9" w:rsidRDefault="00AD3179" w:rsidP="00AD3179">
            <w:pPr>
              <w:pStyle w:val="TableParagraph"/>
              <w:rPr>
                <w:rFonts w:asciiTheme="minorHAnsi" w:hAnsiTheme="minorHAnsi" w:cstheme="minorHAnsi"/>
                <w:lang w:val="de-DE"/>
              </w:rPr>
            </w:pPr>
            <w:r w:rsidRPr="008702A9">
              <w:rPr>
                <w:rFonts w:asciiTheme="minorHAnsi" w:hAnsiTheme="minorHAnsi" w:cstheme="minorHAnsi"/>
                <w:lang w:val="de-DE"/>
              </w:rPr>
              <w:t>LKW-Fahrerhaussicherung</w:t>
            </w:r>
          </w:p>
          <w:p w14:paraId="5095058B" w14:textId="77777777"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 xml:space="preserve">Flachzurrgurt mit Haken an einem Ende, </w:t>
            </w:r>
            <w:r w:rsidRPr="008702A9">
              <w:rPr>
                <w:rFonts w:asciiTheme="minorHAnsi" w:hAnsiTheme="minorHAnsi" w:cstheme="minorHAnsi"/>
              </w:rPr>
              <w:lastRenderedPageBreak/>
              <w:t xml:space="preserve">Länge – mind. 9,5 m. </w:t>
            </w:r>
          </w:p>
          <w:p w14:paraId="7B885027" w14:textId="77777777"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Flachgurt mit Ratschenspanner, Länge – mind. 0,5 m</w:t>
            </w:r>
            <w:r w:rsidRPr="008702A9">
              <w:rPr>
                <w:rFonts w:asciiTheme="minorHAnsi" w:hAnsiTheme="minorHAnsi" w:cstheme="minorHAnsi"/>
              </w:rPr>
              <w:br/>
              <w:t>Flachrundschlinge, Länge – mind. 3 m. Anzahl der Flachgurte – mind. 2 Stk.</w:t>
            </w:r>
            <w:r w:rsidRPr="008702A9">
              <w:rPr>
                <w:rFonts w:asciiTheme="minorHAnsi" w:hAnsiTheme="minorHAnsi" w:cstheme="minorHAnsi"/>
              </w:rPr>
              <w:br/>
              <w:t xml:space="preserve">Anzahl der Haken für die Felge – mind. 2 Stk. </w:t>
            </w:r>
          </w:p>
          <w:p w14:paraId="0BC83226" w14:textId="000283D6"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Transportkoffer – 1 Stk.</w:t>
            </w:r>
          </w:p>
        </w:tc>
        <w:tc>
          <w:tcPr>
            <w:tcW w:w="1969" w:type="dxa"/>
          </w:tcPr>
          <w:p w14:paraId="1A389A39" w14:textId="77777777" w:rsidR="00AD3179" w:rsidRPr="008702A9" w:rsidRDefault="00AD3179" w:rsidP="00AD3179">
            <w:pPr>
              <w:rPr>
                <w:rFonts w:asciiTheme="minorHAnsi" w:hAnsiTheme="minorHAnsi" w:cstheme="minorHAnsi"/>
              </w:rPr>
            </w:pPr>
          </w:p>
        </w:tc>
        <w:tc>
          <w:tcPr>
            <w:tcW w:w="2126" w:type="dxa"/>
          </w:tcPr>
          <w:p w14:paraId="08813BF3" w14:textId="1E307B20"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2</w:t>
            </w:r>
          </w:p>
        </w:tc>
      </w:tr>
      <w:tr w:rsidR="00AD3179" w:rsidRPr="008702A9" w14:paraId="5D339B3D" w14:textId="77777777" w:rsidTr="00BF0659">
        <w:tc>
          <w:tcPr>
            <w:tcW w:w="813" w:type="dxa"/>
          </w:tcPr>
          <w:p w14:paraId="409B8E92" w14:textId="4AEBCAAE" w:rsidR="00AD3179" w:rsidRPr="008702A9" w:rsidRDefault="00AD3179" w:rsidP="00AD3179">
            <w:pPr>
              <w:rPr>
                <w:rFonts w:asciiTheme="minorHAnsi" w:hAnsiTheme="minorHAnsi" w:cstheme="minorHAnsi"/>
              </w:rPr>
            </w:pPr>
            <w:r w:rsidRPr="008702A9">
              <w:rPr>
                <w:rFonts w:asciiTheme="minorHAnsi" w:hAnsiTheme="minorHAnsi" w:cstheme="minorHAnsi"/>
              </w:rPr>
              <w:t>13.71</w:t>
            </w:r>
          </w:p>
        </w:tc>
        <w:tc>
          <w:tcPr>
            <w:tcW w:w="4301" w:type="dxa"/>
          </w:tcPr>
          <w:p w14:paraId="0E38B975" w14:textId="77777777"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Satz pneumatische Dichtkeile zur Leckagebeseitigung</w:t>
            </w:r>
            <w:r w:rsidRPr="008702A9">
              <w:rPr>
                <w:rFonts w:asciiTheme="minorHAnsi" w:hAnsiTheme="minorHAnsi" w:cstheme="minorHAnsi"/>
              </w:rPr>
              <w:br/>
              <w:t xml:space="preserve">Dichtkeile 2,5 bar. </w:t>
            </w:r>
          </w:p>
          <w:p w14:paraId="0333A8B0" w14:textId="77777777"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Zur schnellen Abdichtung von Lagerbehältern, Reservoirs und Zisternen durch eine Person.</w:t>
            </w:r>
            <w:r w:rsidRPr="008702A9">
              <w:rPr>
                <w:rFonts w:asciiTheme="minorHAnsi" w:hAnsiTheme="minorHAnsi" w:cstheme="minorHAnsi"/>
              </w:rPr>
              <w:br/>
              <w:t>Komponenten:</w:t>
            </w:r>
            <w:r w:rsidRPr="008702A9">
              <w:rPr>
                <w:rFonts w:asciiTheme="minorHAnsi" w:hAnsiTheme="minorHAnsi" w:cstheme="minorHAnsi"/>
              </w:rPr>
              <w:br/>
              <w:t xml:space="preserve">Keilkissen verschiedener Größen, </w:t>
            </w:r>
          </w:p>
          <w:p w14:paraId="5E365B57" w14:textId="77777777"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1</w:t>
            </w:r>
            <w:r w:rsidRPr="008702A9">
              <w:rPr>
                <w:rFonts w:asciiTheme="minorHAnsi" w:hAnsiTheme="minorHAnsi" w:cstheme="minorHAnsi"/>
                <w:lang w:val="de-DE"/>
              </w:rPr>
              <w:t>x</w:t>
            </w:r>
            <w:r w:rsidRPr="008702A9">
              <w:rPr>
                <w:rFonts w:asciiTheme="minorHAnsi" w:hAnsiTheme="minorHAnsi" w:cstheme="minorHAnsi"/>
              </w:rPr>
              <w:t xml:space="preserve"> Konuskissen;</w:t>
            </w:r>
            <w:r w:rsidRPr="008702A9">
              <w:rPr>
                <w:rFonts w:asciiTheme="minorHAnsi" w:hAnsiTheme="minorHAnsi" w:cstheme="minorHAnsi"/>
              </w:rPr>
              <w:br/>
              <w:t>Hohlstangen mit einer Länge von mind. 350 mm</w:t>
            </w:r>
          </w:p>
          <w:p w14:paraId="2AB95214" w14:textId="665B0F4A"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1</w:t>
            </w:r>
            <w:r w:rsidRPr="008702A9">
              <w:rPr>
                <w:rFonts w:asciiTheme="minorHAnsi" w:hAnsiTheme="minorHAnsi" w:cstheme="minorHAnsi"/>
                <w:lang w:val="de-DE"/>
              </w:rPr>
              <w:t>x</w:t>
            </w:r>
            <w:r w:rsidRPr="008702A9">
              <w:rPr>
                <w:rFonts w:asciiTheme="minorHAnsi" w:hAnsiTheme="minorHAnsi" w:cstheme="minorHAnsi"/>
              </w:rPr>
              <w:t xml:space="preserve"> Fußluftpumpe mit Sicherheitsventil 1,5 bar</w:t>
            </w:r>
          </w:p>
        </w:tc>
        <w:tc>
          <w:tcPr>
            <w:tcW w:w="1969" w:type="dxa"/>
          </w:tcPr>
          <w:p w14:paraId="228E9758" w14:textId="77777777" w:rsidR="00AD3179" w:rsidRPr="008702A9" w:rsidRDefault="00AD3179" w:rsidP="00AD3179">
            <w:pPr>
              <w:rPr>
                <w:rFonts w:asciiTheme="minorHAnsi" w:hAnsiTheme="minorHAnsi" w:cstheme="minorHAnsi"/>
              </w:rPr>
            </w:pPr>
          </w:p>
        </w:tc>
        <w:tc>
          <w:tcPr>
            <w:tcW w:w="2126" w:type="dxa"/>
          </w:tcPr>
          <w:p w14:paraId="5350C8C9" w14:textId="1A322971"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313F7389" w14:textId="77777777" w:rsidTr="00BF0659">
        <w:tc>
          <w:tcPr>
            <w:tcW w:w="813" w:type="dxa"/>
          </w:tcPr>
          <w:p w14:paraId="4F9F197F" w14:textId="5CCF9574" w:rsidR="00AD3179" w:rsidRPr="008702A9" w:rsidRDefault="00AD3179" w:rsidP="00AD3179">
            <w:pPr>
              <w:rPr>
                <w:rFonts w:asciiTheme="minorHAnsi" w:hAnsiTheme="minorHAnsi" w:cstheme="minorHAnsi"/>
              </w:rPr>
            </w:pPr>
            <w:r w:rsidRPr="008702A9">
              <w:rPr>
                <w:rFonts w:asciiTheme="minorHAnsi" w:hAnsiTheme="minorHAnsi" w:cstheme="minorHAnsi"/>
              </w:rPr>
              <w:t>13.72</w:t>
            </w:r>
          </w:p>
        </w:tc>
        <w:tc>
          <w:tcPr>
            <w:tcW w:w="4301" w:type="dxa"/>
          </w:tcPr>
          <w:p w14:paraId="25A1F2EE" w14:textId="0517A5E5"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 xml:space="preserve">Überlebensanzug für </w:t>
            </w:r>
            <w:r w:rsidRPr="008702A9">
              <w:rPr>
                <w:rFonts w:asciiTheme="minorHAnsi" w:hAnsiTheme="minorHAnsi" w:cstheme="minorHAnsi"/>
                <w:lang w:val="de-DE"/>
              </w:rPr>
              <w:t>Rettungsa</w:t>
            </w:r>
            <w:r w:rsidRPr="008702A9">
              <w:rPr>
                <w:rFonts w:asciiTheme="minorHAnsi" w:hAnsiTheme="minorHAnsi" w:cstheme="minorHAnsi"/>
              </w:rPr>
              <w:t>rbeiten in kaltem Wasser</w:t>
            </w:r>
          </w:p>
        </w:tc>
        <w:tc>
          <w:tcPr>
            <w:tcW w:w="1969" w:type="dxa"/>
          </w:tcPr>
          <w:p w14:paraId="50F16D7A" w14:textId="77777777" w:rsidR="00AD3179" w:rsidRPr="008702A9" w:rsidRDefault="00AD3179" w:rsidP="00AD3179">
            <w:pPr>
              <w:rPr>
                <w:rFonts w:asciiTheme="minorHAnsi" w:hAnsiTheme="minorHAnsi" w:cstheme="minorHAnsi"/>
              </w:rPr>
            </w:pPr>
          </w:p>
        </w:tc>
        <w:tc>
          <w:tcPr>
            <w:tcW w:w="2126" w:type="dxa"/>
          </w:tcPr>
          <w:p w14:paraId="5901B311" w14:textId="524A4B9F"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3</w:t>
            </w:r>
          </w:p>
        </w:tc>
      </w:tr>
      <w:tr w:rsidR="00AD3179" w:rsidRPr="008702A9" w14:paraId="1465321E" w14:textId="77777777" w:rsidTr="00BF0659">
        <w:tc>
          <w:tcPr>
            <w:tcW w:w="813" w:type="dxa"/>
          </w:tcPr>
          <w:p w14:paraId="755BB3E3" w14:textId="3F17A1E5" w:rsidR="00AD3179" w:rsidRPr="008702A9" w:rsidRDefault="00AD3179" w:rsidP="00AD3179">
            <w:pPr>
              <w:rPr>
                <w:rFonts w:asciiTheme="minorHAnsi" w:hAnsiTheme="minorHAnsi" w:cstheme="minorHAnsi"/>
              </w:rPr>
            </w:pPr>
            <w:r w:rsidRPr="008702A9">
              <w:rPr>
                <w:rFonts w:asciiTheme="minorHAnsi" w:hAnsiTheme="minorHAnsi" w:cstheme="minorHAnsi"/>
              </w:rPr>
              <w:t>13.73</w:t>
            </w:r>
          </w:p>
        </w:tc>
        <w:tc>
          <w:tcPr>
            <w:tcW w:w="4301" w:type="dxa"/>
          </w:tcPr>
          <w:p w14:paraId="154376D0" w14:textId="77777777" w:rsidR="00AD3179" w:rsidRPr="008702A9" w:rsidRDefault="00AD3179" w:rsidP="00AD3179">
            <w:pPr>
              <w:pStyle w:val="TableParagraph"/>
              <w:spacing w:line="275" w:lineRule="exact"/>
              <w:ind w:left="45"/>
              <w:jc w:val="both"/>
              <w:rPr>
                <w:rFonts w:asciiTheme="minorHAnsi" w:hAnsiTheme="minorHAnsi" w:cstheme="minorHAnsi"/>
              </w:rPr>
            </w:pPr>
            <w:r w:rsidRPr="008702A9">
              <w:rPr>
                <w:rFonts w:asciiTheme="minorHAnsi" w:hAnsiTheme="minorHAnsi" w:cstheme="minorHAnsi"/>
                <w:spacing w:val="-2"/>
              </w:rPr>
              <w:t>Leichter Chemikalienschutzanzug</w:t>
            </w:r>
          </w:p>
          <w:p w14:paraId="5A10FDBB" w14:textId="3090935F"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lang w:val="de-DE"/>
              </w:rPr>
              <w:t>bestehend aus</w:t>
            </w:r>
            <w:r w:rsidRPr="008702A9">
              <w:rPr>
                <w:rFonts w:asciiTheme="minorHAnsi" w:hAnsiTheme="minorHAnsi" w:cstheme="minorHAnsi"/>
              </w:rPr>
              <w:t>:</w:t>
            </w:r>
            <w:r w:rsidRPr="008702A9">
              <w:rPr>
                <w:rFonts w:asciiTheme="minorHAnsi" w:hAnsiTheme="minorHAnsi" w:cstheme="minorHAnsi"/>
              </w:rPr>
              <w:br/>
              <w:t>isolierender Schutzanzug; chemikalienbeständige Schutzhandschuhe; Schutzstiefel;</w:t>
            </w:r>
            <w:r w:rsidRPr="008702A9">
              <w:rPr>
                <w:rFonts w:asciiTheme="minorHAnsi" w:hAnsiTheme="minorHAnsi" w:cstheme="minorHAnsi"/>
              </w:rPr>
              <w:br/>
              <w:t>Transportkoffer (Tasche). Material: PVC</w:t>
            </w:r>
            <w:r w:rsidRPr="008702A9">
              <w:rPr>
                <w:rFonts w:asciiTheme="minorHAnsi" w:hAnsiTheme="minorHAnsi" w:cstheme="minorHAnsi"/>
              </w:rPr>
              <w:br/>
              <w:t>Konstruktion: zwei Schultergurte zum Tragen auf dem Rücken; Handtragegriff</w:t>
            </w:r>
          </w:p>
        </w:tc>
        <w:tc>
          <w:tcPr>
            <w:tcW w:w="1969" w:type="dxa"/>
          </w:tcPr>
          <w:p w14:paraId="3AD1946A" w14:textId="77777777" w:rsidR="00AD3179" w:rsidRPr="008702A9" w:rsidRDefault="00AD3179" w:rsidP="00AD3179">
            <w:pPr>
              <w:rPr>
                <w:rFonts w:asciiTheme="minorHAnsi" w:hAnsiTheme="minorHAnsi" w:cstheme="minorHAnsi"/>
                <w:lang w:val="es-ES"/>
              </w:rPr>
            </w:pPr>
            <w:r w:rsidRPr="008702A9">
              <w:rPr>
                <w:rFonts w:asciiTheme="minorHAnsi" w:hAnsiTheme="minorHAnsi" w:cstheme="minorHAnsi"/>
                <w:lang w:val="es-ES"/>
              </w:rPr>
              <w:t xml:space="preserve">EN 14605 </w:t>
            </w:r>
          </w:p>
          <w:p w14:paraId="736BCEB4" w14:textId="3DBE8084" w:rsidR="00AD3179" w:rsidRPr="008702A9" w:rsidRDefault="00AD3179" w:rsidP="00AD3179">
            <w:pPr>
              <w:rPr>
                <w:rFonts w:asciiTheme="minorHAnsi" w:hAnsiTheme="minorHAnsi" w:cstheme="minorHAnsi"/>
                <w:lang w:val="es-ES"/>
              </w:rPr>
            </w:pPr>
            <w:r w:rsidRPr="008702A9">
              <w:rPr>
                <w:rFonts w:asciiTheme="minorHAnsi" w:hAnsiTheme="minorHAnsi" w:cstheme="minorHAnsi"/>
                <w:lang w:val="es-ES"/>
              </w:rPr>
              <w:t xml:space="preserve">EN ISO 13982-1 </w:t>
            </w:r>
          </w:p>
          <w:p w14:paraId="29AA1041" w14:textId="77777777" w:rsidR="00AD3179" w:rsidRPr="008702A9" w:rsidRDefault="00AD3179" w:rsidP="00AD3179">
            <w:pPr>
              <w:rPr>
                <w:rFonts w:asciiTheme="minorHAnsi" w:hAnsiTheme="minorHAnsi" w:cstheme="minorHAnsi"/>
                <w:lang w:val="es-ES"/>
              </w:rPr>
            </w:pPr>
            <w:r w:rsidRPr="008702A9">
              <w:rPr>
                <w:rFonts w:asciiTheme="minorHAnsi" w:hAnsiTheme="minorHAnsi" w:cstheme="minorHAnsi"/>
                <w:lang w:val="es-ES"/>
              </w:rPr>
              <w:t xml:space="preserve">EN 14126 </w:t>
            </w:r>
          </w:p>
          <w:p w14:paraId="659088DD" w14:textId="6A1E5B86" w:rsidR="00AD3179" w:rsidRPr="008702A9" w:rsidRDefault="00AD3179" w:rsidP="00AD3179">
            <w:pPr>
              <w:rPr>
                <w:rFonts w:asciiTheme="minorHAnsi" w:hAnsiTheme="minorHAnsi" w:cstheme="minorHAnsi"/>
                <w:lang w:val="es-ES"/>
              </w:rPr>
            </w:pPr>
            <w:r w:rsidRPr="008702A9">
              <w:rPr>
                <w:rFonts w:asciiTheme="minorHAnsi" w:hAnsiTheme="minorHAnsi" w:cstheme="minorHAnsi"/>
                <w:lang w:val="es-ES"/>
              </w:rPr>
              <w:t xml:space="preserve">EN 1149-1 </w:t>
            </w:r>
          </w:p>
          <w:p w14:paraId="58E2C8EC" w14:textId="74DF8356" w:rsidR="00AD3179" w:rsidRPr="008702A9" w:rsidRDefault="00AD3179" w:rsidP="00AD3179">
            <w:pPr>
              <w:rPr>
                <w:rFonts w:asciiTheme="minorHAnsi" w:hAnsiTheme="minorHAnsi" w:cstheme="minorHAnsi"/>
              </w:rPr>
            </w:pPr>
            <w:r w:rsidRPr="008702A9">
              <w:rPr>
                <w:rFonts w:asciiTheme="minorHAnsi" w:hAnsiTheme="minorHAnsi" w:cstheme="minorHAnsi"/>
              </w:rPr>
              <w:t xml:space="preserve">EN 1073-2 </w:t>
            </w:r>
          </w:p>
        </w:tc>
        <w:tc>
          <w:tcPr>
            <w:tcW w:w="2126" w:type="dxa"/>
          </w:tcPr>
          <w:p w14:paraId="0F42E559" w14:textId="4D30B356"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6</w:t>
            </w:r>
          </w:p>
        </w:tc>
      </w:tr>
      <w:tr w:rsidR="00AD3179" w:rsidRPr="008702A9" w14:paraId="3E064492" w14:textId="77777777" w:rsidTr="00BF0659">
        <w:tc>
          <w:tcPr>
            <w:tcW w:w="813" w:type="dxa"/>
          </w:tcPr>
          <w:p w14:paraId="753864C5" w14:textId="17759BA4" w:rsidR="00AD3179" w:rsidRPr="008702A9" w:rsidRDefault="00AD3179" w:rsidP="00AD3179">
            <w:pPr>
              <w:rPr>
                <w:rFonts w:asciiTheme="minorHAnsi" w:hAnsiTheme="minorHAnsi" w:cstheme="minorHAnsi"/>
              </w:rPr>
            </w:pPr>
            <w:r w:rsidRPr="008702A9">
              <w:rPr>
                <w:rFonts w:asciiTheme="minorHAnsi" w:hAnsiTheme="minorHAnsi" w:cstheme="minorHAnsi"/>
              </w:rPr>
              <w:t>13.74</w:t>
            </w:r>
          </w:p>
        </w:tc>
        <w:tc>
          <w:tcPr>
            <w:tcW w:w="4301" w:type="dxa"/>
          </w:tcPr>
          <w:p w14:paraId="6D51FD79" w14:textId="77777777" w:rsidR="00AD3179" w:rsidRPr="008702A9" w:rsidRDefault="00AD3179" w:rsidP="00AD3179">
            <w:pPr>
              <w:pStyle w:val="TableParagraph"/>
              <w:spacing w:line="275" w:lineRule="exact"/>
              <w:rPr>
                <w:rFonts w:asciiTheme="minorHAnsi" w:hAnsiTheme="minorHAnsi" w:cstheme="minorHAnsi"/>
              </w:rPr>
            </w:pPr>
            <w:r w:rsidRPr="008702A9">
              <w:rPr>
                <w:rFonts w:asciiTheme="minorHAnsi" w:hAnsiTheme="minorHAnsi" w:cstheme="minorHAnsi"/>
                <w:spacing w:val="-2"/>
              </w:rPr>
              <w:t>Zahnstangenwinde</w:t>
            </w:r>
          </w:p>
          <w:p w14:paraId="0F7ECA56" w14:textId="7D75F580" w:rsidR="00AD3179" w:rsidRPr="008702A9" w:rsidRDefault="00AD3179" w:rsidP="00AD3179">
            <w:pPr>
              <w:pStyle w:val="TableParagraph"/>
              <w:spacing w:line="250" w:lineRule="exact"/>
              <w:rPr>
                <w:rFonts w:asciiTheme="minorHAnsi" w:hAnsiTheme="minorHAnsi" w:cstheme="minorHAnsi"/>
                <w:lang w:val="de-DE"/>
              </w:rPr>
            </w:pPr>
            <w:r w:rsidRPr="008702A9">
              <w:rPr>
                <w:rFonts w:asciiTheme="minorHAnsi" w:hAnsiTheme="minorHAnsi" w:cstheme="minorHAnsi"/>
              </w:rPr>
              <w:t>Hubkraft – mind. 8.000 kg</w:t>
            </w:r>
          </w:p>
        </w:tc>
        <w:tc>
          <w:tcPr>
            <w:tcW w:w="1969" w:type="dxa"/>
          </w:tcPr>
          <w:p w14:paraId="0E2506F5" w14:textId="77777777" w:rsidR="00AD3179" w:rsidRPr="008702A9" w:rsidRDefault="00AD3179" w:rsidP="00AD3179">
            <w:pPr>
              <w:rPr>
                <w:rFonts w:asciiTheme="minorHAnsi" w:hAnsiTheme="minorHAnsi" w:cstheme="minorHAnsi"/>
              </w:rPr>
            </w:pPr>
          </w:p>
        </w:tc>
        <w:tc>
          <w:tcPr>
            <w:tcW w:w="2126" w:type="dxa"/>
          </w:tcPr>
          <w:p w14:paraId="3D88A3F2" w14:textId="4EF2E517"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22181481" w14:textId="77777777" w:rsidTr="00BF0659">
        <w:tc>
          <w:tcPr>
            <w:tcW w:w="813" w:type="dxa"/>
          </w:tcPr>
          <w:p w14:paraId="15231418" w14:textId="636DCE51" w:rsidR="00AD3179" w:rsidRPr="008702A9" w:rsidRDefault="00AD3179" w:rsidP="00AD3179">
            <w:pPr>
              <w:rPr>
                <w:rFonts w:asciiTheme="minorHAnsi" w:hAnsiTheme="minorHAnsi" w:cstheme="minorHAnsi"/>
              </w:rPr>
            </w:pPr>
            <w:r w:rsidRPr="008702A9">
              <w:rPr>
                <w:rFonts w:asciiTheme="minorHAnsi" w:hAnsiTheme="minorHAnsi" w:cstheme="minorHAnsi"/>
              </w:rPr>
              <w:t>13.75</w:t>
            </w:r>
          </w:p>
        </w:tc>
        <w:tc>
          <w:tcPr>
            <w:tcW w:w="4301" w:type="dxa"/>
          </w:tcPr>
          <w:p w14:paraId="7DC69908" w14:textId="46EA4F5B" w:rsidR="00AD3179" w:rsidRPr="008702A9" w:rsidRDefault="00AD3179" w:rsidP="00AD3179">
            <w:pPr>
              <w:pStyle w:val="TableParagraph"/>
              <w:spacing w:line="275" w:lineRule="exact"/>
              <w:rPr>
                <w:rFonts w:asciiTheme="minorHAnsi" w:hAnsiTheme="minorHAnsi" w:cstheme="minorHAnsi"/>
                <w:spacing w:val="-2"/>
              </w:rPr>
            </w:pPr>
            <w:r w:rsidRPr="008702A9">
              <w:rPr>
                <w:rFonts w:asciiTheme="minorHAnsi" w:hAnsiTheme="minorHAnsi" w:cstheme="minorHAnsi"/>
                <w:spacing w:val="-2"/>
                <w:lang w:val="de-DE"/>
              </w:rPr>
              <w:t>Schlauchbrücke</w:t>
            </w:r>
          </w:p>
        </w:tc>
        <w:tc>
          <w:tcPr>
            <w:tcW w:w="1969" w:type="dxa"/>
          </w:tcPr>
          <w:p w14:paraId="46E9D093" w14:textId="77777777" w:rsidR="00AD3179" w:rsidRPr="008702A9" w:rsidRDefault="00AD3179" w:rsidP="00AD3179">
            <w:pPr>
              <w:rPr>
                <w:rFonts w:asciiTheme="minorHAnsi" w:hAnsiTheme="minorHAnsi" w:cstheme="minorHAnsi"/>
              </w:rPr>
            </w:pPr>
          </w:p>
        </w:tc>
        <w:tc>
          <w:tcPr>
            <w:tcW w:w="2126" w:type="dxa"/>
          </w:tcPr>
          <w:p w14:paraId="12F37D3C" w14:textId="72DE22D5"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2</w:t>
            </w:r>
          </w:p>
        </w:tc>
      </w:tr>
      <w:tr w:rsidR="00AD3179" w:rsidRPr="008702A9" w14:paraId="3C60CAB9" w14:textId="77777777" w:rsidTr="00BF0659">
        <w:tc>
          <w:tcPr>
            <w:tcW w:w="813" w:type="dxa"/>
          </w:tcPr>
          <w:p w14:paraId="5D953FA2" w14:textId="0083A129" w:rsidR="00AD3179" w:rsidRPr="008702A9" w:rsidRDefault="00AD3179" w:rsidP="00AD3179">
            <w:pPr>
              <w:rPr>
                <w:rFonts w:asciiTheme="minorHAnsi" w:hAnsiTheme="minorHAnsi" w:cstheme="minorHAnsi"/>
              </w:rPr>
            </w:pPr>
            <w:r w:rsidRPr="008702A9">
              <w:rPr>
                <w:rFonts w:asciiTheme="minorHAnsi" w:hAnsiTheme="minorHAnsi" w:cstheme="minorHAnsi"/>
              </w:rPr>
              <w:t>13.76</w:t>
            </w:r>
          </w:p>
        </w:tc>
        <w:tc>
          <w:tcPr>
            <w:tcW w:w="4301" w:type="dxa"/>
          </w:tcPr>
          <w:p w14:paraId="41B7056A" w14:textId="7815C0AE" w:rsidR="00AD3179" w:rsidRPr="008702A9" w:rsidRDefault="00AD3179" w:rsidP="00AD3179">
            <w:pPr>
              <w:pStyle w:val="TableParagraph"/>
              <w:spacing w:line="275" w:lineRule="exact"/>
              <w:rPr>
                <w:rFonts w:asciiTheme="minorHAnsi" w:hAnsiTheme="minorHAnsi" w:cstheme="minorHAnsi"/>
                <w:spacing w:val="-2"/>
              </w:rPr>
            </w:pPr>
            <w:r w:rsidRPr="008702A9">
              <w:rPr>
                <w:rFonts w:asciiTheme="minorHAnsi" w:hAnsiTheme="minorHAnsi" w:cstheme="minorHAnsi"/>
                <w:lang w:val="de-DE"/>
              </w:rPr>
              <w:t>Platz</w:t>
            </w:r>
            <w:r w:rsidRPr="008702A9">
              <w:rPr>
                <w:rFonts w:asciiTheme="minorHAnsi" w:hAnsiTheme="minorHAnsi" w:cstheme="minorHAnsi"/>
              </w:rPr>
              <w:t xml:space="preserve"> </w:t>
            </w:r>
            <w:r w:rsidRPr="008702A9">
              <w:rPr>
                <w:rFonts w:asciiTheme="minorHAnsi" w:hAnsiTheme="minorHAnsi" w:cstheme="minorHAnsi"/>
                <w:lang w:val="de-DE"/>
              </w:rPr>
              <w:t>f</w:t>
            </w:r>
            <w:r w:rsidRPr="008702A9">
              <w:rPr>
                <w:rFonts w:asciiTheme="minorHAnsi" w:hAnsiTheme="minorHAnsi" w:cstheme="minorHAnsi"/>
              </w:rPr>
              <w:t>ü</w:t>
            </w:r>
            <w:r w:rsidRPr="008702A9">
              <w:rPr>
                <w:rFonts w:asciiTheme="minorHAnsi" w:hAnsiTheme="minorHAnsi" w:cstheme="minorHAnsi"/>
                <w:lang w:val="de-DE"/>
              </w:rPr>
              <w:t>r</w:t>
            </w:r>
            <w:r w:rsidRPr="008702A9">
              <w:rPr>
                <w:rFonts w:asciiTheme="minorHAnsi" w:hAnsiTheme="minorHAnsi" w:cstheme="minorHAnsi"/>
              </w:rPr>
              <w:t xml:space="preserve"> </w:t>
            </w:r>
            <w:r w:rsidRPr="008702A9">
              <w:rPr>
                <w:rFonts w:asciiTheme="minorHAnsi" w:hAnsiTheme="minorHAnsi" w:cstheme="minorHAnsi"/>
                <w:lang w:val="de-DE"/>
              </w:rPr>
              <w:t>Verbandkasten</w:t>
            </w:r>
            <w:r w:rsidRPr="008702A9">
              <w:rPr>
                <w:rFonts w:asciiTheme="minorHAnsi" w:hAnsiTheme="minorHAnsi" w:cstheme="minorHAnsi"/>
              </w:rPr>
              <w:t xml:space="preserve"> </w:t>
            </w:r>
            <w:r w:rsidRPr="008702A9">
              <w:rPr>
                <w:rFonts w:asciiTheme="minorHAnsi" w:hAnsiTheme="minorHAnsi" w:cstheme="minorHAnsi"/>
                <w:spacing w:val="-2"/>
              </w:rPr>
              <w:t>(</w:t>
            </w:r>
            <w:r w:rsidRPr="008702A9">
              <w:rPr>
                <w:rFonts w:asciiTheme="minorHAnsi" w:hAnsiTheme="minorHAnsi" w:cstheme="minorHAnsi"/>
                <w:spacing w:val="-2"/>
                <w:lang w:val="de-DE"/>
              </w:rPr>
              <w:t>Abmessungen</w:t>
            </w:r>
            <w:r w:rsidRPr="008702A9">
              <w:rPr>
                <w:rFonts w:asciiTheme="minorHAnsi" w:hAnsiTheme="minorHAnsi" w:cstheme="minorHAnsi"/>
                <w:lang w:val="de-DE"/>
              </w:rPr>
              <w:t xml:space="preserve"> mind.</w:t>
            </w:r>
            <w:r w:rsidRPr="008702A9">
              <w:rPr>
                <w:rFonts w:asciiTheme="minorHAnsi" w:hAnsiTheme="minorHAnsi" w:cstheme="minorHAnsi"/>
                <w:spacing w:val="-4"/>
              </w:rPr>
              <w:t xml:space="preserve"> </w:t>
            </w:r>
            <w:r w:rsidRPr="008702A9">
              <w:rPr>
                <w:rFonts w:asciiTheme="minorHAnsi" w:hAnsiTheme="minorHAnsi" w:cstheme="minorHAnsi"/>
                <w:spacing w:val="-2"/>
              </w:rPr>
              <w:t>100х50–55х50–55)</w:t>
            </w:r>
          </w:p>
        </w:tc>
        <w:tc>
          <w:tcPr>
            <w:tcW w:w="1969" w:type="dxa"/>
          </w:tcPr>
          <w:p w14:paraId="25578C00" w14:textId="77777777" w:rsidR="00AD3179" w:rsidRPr="008702A9" w:rsidRDefault="00AD3179" w:rsidP="00AD3179">
            <w:pPr>
              <w:rPr>
                <w:rFonts w:asciiTheme="minorHAnsi" w:hAnsiTheme="minorHAnsi" w:cstheme="minorHAnsi"/>
              </w:rPr>
            </w:pPr>
          </w:p>
        </w:tc>
        <w:tc>
          <w:tcPr>
            <w:tcW w:w="2126" w:type="dxa"/>
          </w:tcPr>
          <w:p w14:paraId="2AA2A355" w14:textId="758DD50F"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AD3179" w:rsidRPr="008702A9" w14:paraId="22477B37" w14:textId="77777777" w:rsidTr="00BF0659">
        <w:tc>
          <w:tcPr>
            <w:tcW w:w="813" w:type="dxa"/>
          </w:tcPr>
          <w:p w14:paraId="64AEAA9E" w14:textId="6ECFEAFD" w:rsidR="00AD3179" w:rsidRPr="008702A9" w:rsidRDefault="00AD3179" w:rsidP="00AD3179">
            <w:pPr>
              <w:rPr>
                <w:rFonts w:asciiTheme="minorHAnsi" w:hAnsiTheme="minorHAnsi" w:cstheme="minorHAnsi"/>
              </w:rPr>
            </w:pPr>
            <w:r w:rsidRPr="008702A9">
              <w:rPr>
                <w:rFonts w:asciiTheme="minorHAnsi" w:hAnsiTheme="minorHAnsi" w:cstheme="minorHAnsi"/>
              </w:rPr>
              <w:t>13.77</w:t>
            </w:r>
          </w:p>
        </w:tc>
        <w:tc>
          <w:tcPr>
            <w:tcW w:w="4301" w:type="dxa"/>
          </w:tcPr>
          <w:p w14:paraId="5BBA4DBD" w14:textId="77777777" w:rsidR="00AD3179" w:rsidRPr="008702A9" w:rsidRDefault="00AD3179" w:rsidP="00AD3179">
            <w:pPr>
              <w:pStyle w:val="TableParagraph"/>
              <w:spacing w:line="275" w:lineRule="exact"/>
              <w:rPr>
                <w:rFonts w:asciiTheme="minorHAnsi" w:hAnsiTheme="minorHAnsi" w:cstheme="minorHAnsi"/>
                <w:lang w:val="de-DE"/>
              </w:rPr>
            </w:pPr>
            <w:r w:rsidRPr="008702A9">
              <w:rPr>
                <w:rFonts w:asciiTheme="minorHAnsi" w:hAnsiTheme="minorHAnsi" w:cstheme="minorHAnsi"/>
                <w:lang w:val="de-DE"/>
              </w:rPr>
              <w:t>Schwimmende Motorpumpe</w:t>
            </w:r>
            <w:r w:rsidRPr="008702A9">
              <w:rPr>
                <w:rFonts w:asciiTheme="minorHAnsi" w:hAnsiTheme="minorHAnsi" w:cstheme="minorHAnsi"/>
              </w:rPr>
              <w:t xml:space="preserve">  </w:t>
            </w:r>
          </w:p>
          <w:p w14:paraId="1BD46A49" w14:textId="6204583F" w:rsidR="00AD3179" w:rsidRPr="008702A9" w:rsidRDefault="00AD3179" w:rsidP="00AD3179">
            <w:pPr>
              <w:pStyle w:val="TableParagraph"/>
              <w:spacing w:line="275" w:lineRule="exact"/>
              <w:rPr>
                <w:rFonts w:asciiTheme="minorHAnsi" w:hAnsiTheme="minorHAnsi" w:cstheme="minorHAnsi"/>
                <w:spacing w:val="-2"/>
              </w:rPr>
            </w:pPr>
            <w:r w:rsidRPr="008702A9">
              <w:rPr>
                <w:rFonts w:asciiTheme="minorHAnsi" w:hAnsiTheme="minorHAnsi" w:cstheme="minorHAnsi"/>
              </w:rPr>
              <w:t>Max. Durchfluss, l/min – mind. 1.258. Feststoffdurchlass – bis zu 10 mm</w:t>
            </w:r>
          </w:p>
        </w:tc>
        <w:tc>
          <w:tcPr>
            <w:tcW w:w="1969" w:type="dxa"/>
          </w:tcPr>
          <w:p w14:paraId="3EFE21CD" w14:textId="77777777" w:rsidR="00AD3179" w:rsidRPr="008702A9" w:rsidRDefault="00AD3179" w:rsidP="00AD3179">
            <w:pPr>
              <w:rPr>
                <w:rFonts w:asciiTheme="minorHAnsi" w:hAnsiTheme="minorHAnsi" w:cstheme="minorHAnsi"/>
              </w:rPr>
            </w:pPr>
          </w:p>
        </w:tc>
        <w:tc>
          <w:tcPr>
            <w:tcW w:w="2126" w:type="dxa"/>
          </w:tcPr>
          <w:p w14:paraId="3663808D" w14:textId="1545383C" w:rsidR="00AD3179" w:rsidRPr="008702A9" w:rsidRDefault="00AD3179" w:rsidP="00AD3179">
            <w:pPr>
              <w:rPr>
                <w:rFonts w:asciiTheme="minorHAnsi" w:hAnsiTheme="minorHAnsi" w:cstheme="minorHAnsi"/>
                <w:w w:val="103"/>
              </w:rPr>
            </w:pPr>
            <w:r w:rsidRPr="008702A9">
              <w:rPr>
                <w:rFonts w:asciiTheme="minorHAnsi" w:hAnsiTheme="minorHAnsi" w:cstheme="minorHAnsi"/>
                <w:w w:val="103"/>
              </w:rPr>
              <w:t>1</w:t>
            </w:r>
          </w:p>
        </w:tc>
      </w:tr>
      <w:tr w:rsidR="001324E5" w:rsidRPr="008702A9" w14:paraId="6A4E62A9" w14:textId="77777777" w:rsidTr="008702A9">
        <w:tc>
          <w:tcPr>
            <w:tcW w:w="813" w:type="dxa"/>
          </w:tcPr>
          <w:p w14:paraId="598FB6F8" w14:textId="77777777" w:rsidR="001324E5" w:rsidRPr="008702A9" w:rsidRDefault="001324E5" w:rsidP="001324E5">
            <w:pPr>
              <w:rPr>
                <w:rFonts w:asciiTheme="minorHAnsi" w:hAnsiTheme="minorHAnsi" w:cstheme="minorHAnsi"/>
              </w:rPr>
            </w:pPr>
          </w:p>
        </w:tc>
        <w:tc>
          <w:tcPr>
            <w:tcW w:w="4301" w:type="dxa"/>
          </w:tcPr>
          <w:p w14:paraId="796B2F01" w14:textId="77777777" w:rsidR="001324E5" w:rsidRPr="008702A9" w:rsidRDefault="001324E5" w:rsidP="001324E5">
            <w:pPr>
              <w:rPr>
                <w:rFonts w:asciiTheme="minorHAnsi" w:hAnsiTheme="minorHAnsi" w:cstheme="minorHAnsi"/>
              </w:rPr>
            </w:pPr>
          </w:p>
        </w:tc>
        <w:tc>
          <w:tcPr>
            <w:tcW w:w="4095" w:type="dxa"/>
            <w:gridSpan w:val="2"/>
          </w:tcPr>
          <w:p w14:paraId="1FF738E5" w14:textId="77777777" w:rsidR="001324E5" w:rsidRPr="008702A9" w:rsidRDefault="001324E5" w:rsidP="001324E5">
            <w:pPr>
              <w:rPr>
                <w:rFonts w:asciiTheme="minorHAnsi" w:hAnsiTheme="minorHAnsi" w:cstheme="minorHAnsi"/>
              </w:rPr>
            </w:pPr>
          </w:p>
        </w:tc>
      </w:tr>
      <w:tr w:rsidR="001324E5" w:rsidRPr="008702A9" w14:paraId="6748A2AF" w14:textId="77777777" w:rsidTr="008702A9">
        <w:tc>
          <w:tcPr>
            <w:tcW w:w="813" w:type="dxa"/>
          </w:tcPr>
          <w:p w14:paraId="5C2BD372" w14:textId="29A7DE8E" w:rsidR="001324E5" w:rsidRPr="00E504ED" w:rsidRDefault="001324E5" w:rsidP="001324E5">
            <w:pPr>
              <w:rPr>
                <w:rFonts w:asciiTheme="minorHAnsi" w:hAnsiTheme="minorHAnsi" w:cstheme="minorHAnsi"/>
                <w:bCs/>
                <w:lang w:val="en-US"/>
              </w:rPr>
            </w:pPr>
            <w:r w:rsidRPr="00E504ED">
              <w:rPr>
                <w:rFonts w:asciiTheme="minorHAnsi" w:hAnsiTheme="minorHAnsi" w:cstheme="minorHAnsi"/>
                <w:bCs/>
                <w:lang w:val="en-US"/>
              </w:rPr>
              <w:t>14</w:t>
            </w:r>
          </w:p>
        </w:tc>
        <w:tc>
          <w:tcPr>
            <w:tcW w:w="4301" w:type="dxa"/>
          </w:tcPr>
          <w:p w14:paraId="0D651303" w14:textId="77777777" w:rsidR="001324E5" w:rsidRPr="008702A9" w:rsidRDefault="001324E5" w:rsidP="001324E5">
            <w:pPr>
              <w:rPr>
                <w:rFonts w:asciiTheme="minorHAnsi" w:hAnsiTheme="minorHAnsi" w:cstheme="minorHAnsi"/>
                <w:b/>
                <w:lang w:eastAsia="de-DE"/>
              </w:rPr>
            </w:pPr>
            <w:r w:rsidRPr="008702A9">
              <w:rPr>
                <w:rFonts w:asciiTheme="minorHAnsi" w:hAnsiTheme="minorHAnsi" w:cstheme="minorHAnsi"/>
                <w:b/>
                <w:lang w:eastAsia="de-DE"/>
              </w:rPr>
              <w:t xml:space="preserve">Sonstiges </w:t>
            </w:r>
          </w:p>
          <w:p w14:paraId="185BA564" w14:textId="0F2B1A97" w:rsidR="001324E5" w:rsidRPr="008702A9" w:rsidRDefault="001324E5" w:rsidP="001324E5">
            <w:pPr>
              <w:rPr>
                <w:rFonts w:asciiTheme="minorHAnsi" w:hAnsiTheme="minorHAnsi" w:cstheme="minorHAnsi"/>
              </w:rPr>
            </w:pPr>
          </w:p>
        </w:tc>
        <w:tc>
          <w:tcPr>
            <w:tcW w:w="4095" w:type="dxa"/>
            <w:gridSpan w:val="2"/>
            <w:vAlign w:val="center"/>
          </w:tcPr>
          <w:p w14:paraId="0EE4B32A" w14:textId="77777777" w:rsidR="001324E5" w:rsidRPr="008702A9" w:rsidRDefault="001324E5" w:rsidP="001324E5">
            <w:pPr>
              <w:autoSpaceDE w:val="0"/>
              <w:adjustRightInd w:val="0"/>
              <w:rPr>
                <w:rFonts w:asciiTheme="minorHAnsi" w:hAnsiTheme="minorHAnsi" w:cstheme="minorHAnsi"/>
              </w:rPr>
            </w:pPr>
            <w:r w:rsidRPr="008702A9">
              <w:rPr>
                <w:rFonts w:asciiTheme="minorHAnsi" w:hAnsiTheme="minorHAnsi" w:cstheme="minorHAnsi"/>
              </w:rPr>
              <w:t>Die installierte elektrische Technik ist eindeutig und dauerhaft zu kennzeichnen. Ein Stromlaufplan ist mitzuliefern.</w:t>
            </w:r>
          </w:p>
          <w:p w14:paraId="76BA10D2" w14:textId="77777777" w:rsidR="001324E5" w:rsidRPr="008702A9" w:rsidRDefault="001324E5" w:rsidP="001324E5">
            <w:pPr>
              <w:autoSpaceDE w:val="0"/>
              <w:adjustRightInd w:val="0"/>
              <w:rPr>
                <w:rFonts w:asciiTheme="minorHAnsi" w:hAnsiTheme="minorHAnsi" w:cstheme="minorHAnsi"/>
              </w:rPr>
            </w:pPr>
          </w:p>
          <w:p w14:paraId="5B243BD4" w14:textId="77777777" w:rsidR="001324E5" w:rsidRPr="008702A9" w:rsidRDefault="001324E5" w:rsidP="001324E5">
            <w:pPr>
              <w:autoSpaceDE w:val="0"/>
              <w:adjustRightInd w:val="0"/>
              <w:rPr>
                <w:rFonts w:asciiTheme="minorHAnsi" w:hAnsiTheme="minorHAnsi" w:cstheme="minorHAnsi"/>
              </w:rPr>
            </w:pPr>
            <w:r w:rsidRPr="008702A9">
              <w:rPr>
                <w:rFonts w:asciiTheme="minorHAnsi" w:hAnsiTheme="minorHAnsi" w:cstheme="minorHAnsi"/>
              </w:rPr>
              <w:t xml:space="preserve">Alle Lagerstellen, Halterungen für die feuerwehrtechnische Beladung sind eindeutig, übersichtlich in beständiger Ausführung zu kennzeichnen (Texte oder Symbole). Notwendige Warn- und Sicherheitshinweise für den bestimmungsgemäßen Gebrauch sind gut </w:t>
            </w:r>
            <w:r w:rsidRPr="008702A9">
              <w:rPr>
                <w:rFonts w:asciiTheme="minorHAnsi" w:hAnsiTheme="minorHAnsi" w:cstheme="minorHAnsi"/>
              </w:rPr>
              <w:lastRenderedPageBreak/>
              <w:t>sichtbar an geeigneten Stellen anzubringen und eindeutig zu formulieren.</w:t>
            </w:r>
          </w:p>
          <w:p w14:paraId="18181174" w14:textId="77777777" w:rsidR="001324E5" w:rsidRPr="008702A9" w:rsidRDefault="001324E5" w:rsidP="001324E5">
            <w:pPr>
              <w:autoSpaceDE w:val="0"/>
              <w:adjustRightInd w:val="0"/>
              <w:rPr>
                <w:rFonts w:asciiTheme="minorHAnsi" w:hAnsiTheme="minorHAnsi" w:cstheme="minorHAnsi"/>
              </w:rPr>
            </w:pPr>
          </w:p>
          <w:p w14:paraId="6E625605" w14:textId="77777777" w:rsidR="001324E5" w:rsidRPr="008702A9" w:rsidRDefault="001324E5" w:rsidP="001324E5">
            <w:pPr>
              <w:autoSpaceDE w:val="0"/>
              <w:adjustRightInd w:val="0"/>
              <w:rPr>
                <w:rFonts w:asciiTheme="minorHAnsi" w:hAnsiTheme="minorHAnsi" w:cstheme="minorHAnsi"/>
              </w:rPr>
            </w:pPr>
            <w:r w:rsidRPr="008702A9">
              <w:rPr>
                <w:rFonts w:asciiTheme="minorHAnsi" w:hAnsiTheme="minorHAnsi" w:cstheme="minorHAnsi"/>
              </w:rPr>
              <w:t>Raumplanung der Ausstattung (Ausrüstung, Abmessungen und</w:t>
            </w:r>
          </w:p>
          <w:p w14:paraId="4D8AF793" w14:textId="77777777" w:rsidR="001324E5" w:rsidRPr="008702A9" w:rsidRDefault="001324E5" w:rsidP="001324E5">
            <w:pPr>
              <w:rPr>
                <w:rFonts w:asciiTheme="minorHAnsi" w:hAnsiTheme="minorHAnsi" w:cstheme="minorHAnsi"/>
              </w:rPr>
            </w:pPr>
            <w:r w:rsidRPr="008702A9">
              <w:rPr>
                <w:rFonts w:asciiTheme="minorHAnsi" w:hAnsiTheme="minorHAnsi" w:cstheme="minorHAnsi"/>
              </w:rPr>
              <w:t>Konstruktion der Lagerungen usw.) und Skizze der Lackierung/Folienbeklebung wird vom Lieferanten ausgearbeitet und mit der Auftraggeberin in der Entwurfsphase des Fahrzeuges abgestimmt.</w:t>
            </w:r>
          </w:p>
        </w:tc>
      </w:tr>
      <w:tr w:rsidR="001324E5" w:rsidRPr="008702A9" w14:paraId="78F36369" w14:textId="77777777" w:rsidTr="008702A9">
        <w:tc>
          <w:tcPr>
            <w:tcW w:w="813" w:type="dxa"/>
          </w:tcPr>
          <w:p w14:paraId="37A808F2" w14:textId="77777777" w:rsidR="001324E5" w:rsidRPr="008702A9" w:rsidRDefault="001324E5" w:rsidP="001324E5">
            <w:pPr>
              <w:rPr>
                <w:rFonts w:asciiTheme="minorHAnsi" w:hAnsiTheme="minorHAnsi" w:cstheme="minorHAnsi"/>
                <w:b/>
              </w:rPr>
            </w:pPr>
          </w:p>
        </w:tc>
        <w:tc>
          <w:tcPr>
            <w:tcW w:w="4301" w:type="dxa"/>
          </w:tcPr>
          <w:p w14:paraId="446BF33F" w14:textId="77777777" w:rsidR="001324E5" w:rsidRPr="008702A9" w:rsidRDefault="001324E5" w:rsidP="001324E5">
            <w:pPr>
              <w:rPr>
                <w:rFonts w:asciiTheme="minorHAnsi" w:hAnsiTheme="minorHAnsi" w:cstheme="minorHAnsi"/>
                <w:b/>
                <w:lang w:eastAsia="de-DE"/>
              </w:rPr>
            </w:pPr>
          </w:p>
        </w:tc>
        <w:tc>
          <w:tcPr>
            <w:tcW w:w="4095" w:type="dxa"/>
            <w:gridSpan w:val="2"/>
            <w:vAlign w:val="center"/>
          </w:tcPr>
          <w:p w14:paraId="7C5F8EBA" w14:textId="77777777" w:rsidR="001324E5" w:rsidRPr="008702A9" w:rsidRDefault="001324E5" w:rsidP="001324E5">
            <w:pPr>
              <w:autoSpaceDE w:val="0"/>
              <w:adjustRightInd w:val="0"/>
              <w:rPr>
                <w:rFonts w:asciiTheme="minorHAnsi" w:hAnsiTheme="minorHAnsi" w:cstheme="minorHAnsi"/>
              </w:rPr>
            </w:pPr>
          </w:p>
        </w:tc>
      </w:tr>
      <w:tr w:rsidR="001324E5" w:rsidRPr="008702A9" w14:paraId="1B922E3B" w14:textId="77777777" w:rsidTr="008702A9">
        <w:tc>
          <w:tcPr>
            <w:tcW w:w="813" w:type="dxa"/>
          </w:tcPr>
          <w:p w14:paraId="0C554E10" w14:textId="70ED886F" w:rsidR="001324E5" w:rsidRPr="00E504ED" w:rsidRDefault="001324E5" w:rsidP="001324E5">
            <w:pPr>
              <w:rPr>
                <w:rFonts w:asciiTheme="minorHAnsi" w:hAnsiTheme="minorHAnsi" w:cstheme="minorHAnsi"/>
                <w:bCs/>
                <w:lang w:val="en-US"/>
              </w:rPr>
            </w:pPr>
            <w:r w:rsidRPr="00E504ED">
              <w:rPr>
                <w:rFonts w:asciiTheme="minorHAnsi" w:hAnsiTheme="minorHAnsi" w:cstheme="minorHAnsi"/>
                <w:bCs/>
                <w:lang w:val="en-US"/>
              </w:rPr>
              <w:t>15</w:t>
            </w:r>
          </w:p>
        </w:tc>
        <w:tc>
          <w:tcPr>
            <w:tcW w:w="4301" w:type="dxa"/>
          </w:tcPr>
          <w:p w14:paraId="3FA0707D" w14:textId="2D301E33" w:rsidR="001324E5" w:rsidRPr="008702A9" w:rsidRDefault="001324E5" w:rsidP="001324E5">
            <w:pPr>
              <w:rPr>
                <w:rFonts w:asciiTheme="minorHAnsi" w:hAnsiTheme="minorHAnsi" w:cstheme="minorHAnsi"/>
                <w:b/>
                <w:lang w:eastAsia="de-DE"/>
              </w:rPr>
            </w:pPr>
            <w:r w:rsidRPr="008702A9">
              <w:rPr>
                <w:rFonts w:asciiTheme="minorHAnsi" w:hAnsiTheme="minorHAnsi" w:cstheme="minorHAnsi"/>
                <w:b/>
                <w:color w:val="000000"/>
                <w:lang w:eastAsia="de-DE"/>
              </w:rPr>
              <w:t>Sonstiges</w:t>
            </w:r>
          </w:p>
        </w:tc>
        <w:tc>
          <w:tcPr>
            <w:tcW w:w="4095" w:type="dxa"/>
            <w:gridSpan w:val="2"/>
          </w:tcPr>
          <w:p w14:paraId="0908397D" w14:textId="77777777" w:rsidR="001324E5" w:rsidRPr="008702A9" w:rsidRDefault="001324E5" w:rsidP="001324E5">
            <w:pPr>
              <w:autoSpaceDE w:val="0"/>
              <w:adjustRightInd w:val="0"/>
              <w:rPr>
                <w:rFonts w:asciiTheme="minorHAnsi" w:hAnsiTheme="minorHAnsi" w:cstheme="minorHAnsi"/>
              </w:rPr>
            </w:pPr>
          </w:p>
        </w:tc>
      </w:tr>
      <w:tr w:rsidR="001324E5" w:rsidRPr="008702A9" w14:paraId="07F6C9FC" w14:textId="77777777" w:rsidTr="008702A9">
        <w:tc>
          <w:tcPr>
            <w:tcW w:w="813" w:type="dxa"/>
          </w:tcPr>
          <w:p w14:paraId="06589930" w14:textId="5DDC6CD0" w:rsidR="001324E5" w:rsidRPr="008702A9" w:rsidRDefault="001324E5" w:rsidP="001324E5">
            <w:pPr>
              <w:rPr>
                <w:rFonts w:asciiTheme="minorHAnsi" w:hAnsiTheme="minorHAnsi" w:cstheme="minorHAnsi"/>
                <w:b/>
                <w:lang w:val="en-US"/>
              </w:rPr>
            </w:pPr>
            <w:r w:rsidRPr="008702A9">
              <w:rPr>
                <w:rFonts w:asciiTheme="minorHAnsi" w:hAnsiTheme="minorHAnsi" w:cstheme="minorHAnsi"/>
                <w:lang w:val="en-US"/>
              </w:rPr>
              <w:t>15</w:t>
            </w:r>
            <w:r w:rsidRPr="008702A9">
              <w:rPr>
                <w:rFonts w:asciiTheme="minorHAnsi" w:hAnsiTheme="minorHAnsi" w:cstheme="minorHAnsi"/>
              </w:rPr>
              <w:t>.1</w:t>
            </w:r>
          </w:p>
        </w:tc>
        <w:tc>
          <w:tcPr>
            <w:tcW w:w="4301" w:type="dxa"/>
          </w:tcPr>
          <w:p w14:paraId="0FF96935" w14:textId="5D28D319" w:rsidR="001324E5" w:rsidRPr="008702A9" w:rsidRDefault="001324E5" w:rsidP="001324E5">
            <w:pPr>
              <w:rPr>
                <w:rFonts w:asciiTheme="minorHAnsi" w:hAnsiTheme="minorHAnsi" w:cstheme="minorHAnsi"/>
                <w:b/>
                <w:lang w:eastAsia="de-DE"/>
              </w:rPr>
            </w:pPr>
            <w:r w:rsidRPr="008702A9">
              <w:rPr>
                <w:rFonts w:asciiTheme="minorHAnsi" w:hAnsiTheme="minorHAnsi" w:cstheme="minorHAnsi"/>
                <w:color w:val="000000"/>
                <w:lang w:eastAsia="de-DE"/>
              </w:rPr>
              <w:t>Reparatur- und Wartungsleistungen &amp; Ersatzteilversorgung</w:t>
            </w:r>
          </w:p>
        </w:tc>
        <w:tc>
          <w:tcPr>
            <w:tcW w:w="4095" w:type="dxa"/>
            <w:gridSpan w:val="2"/>
          </w:tcPr>
          <w:p w14:paraId="02374C5D" w14:textId="77777777" w:rsidR="001324E5" w:rsidRPr="008702A9" w:rsidRDefault="001324E5" w:rsidP="001324E5">
            <w:pPr>
              <w:rPr>
                <w:rFonts w:asciiTheme="minorHAnsi" w:hAnsiTheme="minorHAnsi" w:cstheme="minorHAnsi"/>
                <w:color w:val="000000"/>
                <w:lang w:eastAsia="de-DE"/>
              </w:rPr>
            </w:pPr>
            <w:r w:rsidRPr="008702A9">
              <w:rPr>
                <w:rFonts w:asciiTheme="minorHAnsi" w:hAnsiTheme="minorHAnsi" w:cstheme="minorHAnsi"/>
                <w:color w:val="000000"/>
                <w:lang w:eastAsia="de-DE"/>
              </w:rPr>
              <w:t>Reparatur- und Wartungsleistungen sowie die Ersatzteilversorgung für das angebotene Modell/die angebotenen Modelle, sind im Einsatzland Ukraine verfügbar. Der Bieter bestätigt ausdrücklich in seinem Angebot diese Forderung und führt die entsprechende Anschrift des Service- bzw. Vertriebspartners in der Ukraine auf. Die Anschrift umfasst folgende Kontaktdaten:(Name des Vertriebs-/Servicepartners, Adresse, Stadt, E-Mailadresse, Telefonnummer).</w:t>
            </w:r>
          </w:p>
          <w:p w14:paraId="6E45D484" w14:textId="77777777" w:rsidR="001324E5" w:rsidRPr="008702A9" w:rsidRDefault="001324E5" w:rsidP="001324E5">
            <w:pPr>
              <w:autoSpaceDE w:val="0"/>
              <w:adjustRightInd w:val="0"/>
              <w:rPr>
                <w:rFonts w:asciiTheme="minorHAnsi" w:hAnsiTheme="minorHAnsi" w:cstheme="minorHAnsi"/>
              </w:rPr>
            </w:pPr>
          </w:p>
        </w:tc>
      </w:tr>
      <w:tr w:rsidR="001324E5" w:rsidRPr="008702A9" w14:paraId="22C43EB6" w14:textId="77777777" w:rsidTr="008702A9">
        <w:tc>
          <w:tcPr>
            <w:tcW w:w="813" w:type="dxa"/>
          </w:tcPr>
          <w:p w14:paraId="3445A585" w14:textId="2D635F4F" w:rsidR="001324E5" w:rsidRPr="008702A9" w:rsidRDefault="001324E5" w:rsidP="001324E5">
            <w:pPr>
              <w:rPr>
                <w:rFonts w:asciiTheme="minorHAnsi" w:hAnsiTheme="minorHAnsi" w:cstheme="minorHAnsi"/>
                <w:b/>
                <w:lang w:val="en-US"/>
              </w:rPr>
            </w:pPr>
            <w:r w:rsidRPr="008702A9">
              <w:rPr>
                <w:rFonts w:asciiTheme="minorHAnsi" w:hAnsiTheme="minorHAnsi" w:cstheme="minorHAnsi"/>
                <w:lang w:val="en-US"/>
              </w:rPr>
              <w:t>15</w:t>
            </w:r>
            <w:r w:rsidRPr="008702A9">
              <w:rPr>
                <w:rFonts w:asciiTheme="minorHAnsi" w:hAnsiTheme="minorHAnsi" w:cstheme="minorHAnsi"/>
              </w:rPr>
              <w:t>.2</w:t>
            </w:r>
          </w:p>
        </w:tc>
        <w:tc>
          <w:tcPr>
            <w:tcW w:w="4301" w:type="dxa"/>
          </w:tcPr>
          <w:p w14:paraId="6EEBABE4" w14:textId="2C23A306" w:rsidR="001324E5" w:rsidRPr="008702A9" w:rsidRDefault="001324E5" w:rsidP="001324E5">
            <w:pPr>
              <w:rPr>
                <w:rFonts w:asciiTheme="minorHAnsi" w:hAnsiTheme="minorHAnsi" w:cstheme="minorHAnsi"/>
                <w:b/>
                <w:lang w:eastAsia="de-DE"/>
              </w:rPr>
            </w:pPr>
            <w:r w:rsidRPr="008702A9">
              <w:rPr>
                <w:rFonts w:asciiTheme="minorHAnsi" w:hAnsiTheme="minorHAnsi" w:cstheme="minorHAnsi"/>
                <w:color w:val="000000"/>
                <w:lang w:eastAsia="de-DE"/>
              </w:rPr>
              <w:t>Herstellerfreigabe</w:t>
            </w:r>
          </w:p>
        </w:tc>
        <w:tc>
          <w:tcPr>
            <w:tcW w:w="4095" w:type="dxa"/>
            <w:gridSpan w:val="2"/>
          </w:tcPr>
          <w:p w14:paraId="6E31F3DF" w14:textId="77777777" w:rsidR="001324E5" w:rsidRPr="008702A9" w:rsidRDefault="001324E5" w:rsidP="001324E5">
            <w:pPr>
              <w:rPr>
                <w:rFonts w:asciiTheme="minorHAnsi" w:hAnsiTheme="minorHAnsi" w:cstheme="minorHAnsi"/>
                <w:color w:val="000000"/>
                <w:lang w:eastAsia="de-DE"/>
              </w:rPr>
            </w:pPr>
            <w:r w:rsidRPr="008702A9">
              <w:rPr>
                <w:rFonts w:asciiTheme="minorHAnsi" w:hAnsiTheme="minorHAnsi" w:cstheme="minorHAnsi"/>
                <w:color w:val="000000"/>
                <w:lang w:eastAsia="de-DE"/>
              </w:rPr>
              <w:t>Das angebotene Modell ist für das Einsatzland Ukraine vom Hersteller freigegeben.</w:t>
            </w:r>
          </w:p>
          <w:p w14:paraId="622E3C18" w14:textId="77777777" w:rsidR="001324E5" w:rsidRPr="008702A9" w:rsidRDefault="001324E5" w:rsidP="001324E5">
            <w:pPr>
              <w:autoSpaceDE w:val="0"/>
              <w:adjustRightInd w:val="0"/>
              <w:rPr>
                <w:rFonts w:asciiTheme="minorHAnsi" w:hAnsiTheme="minorHAnsi" w:cstheme="minorHAnsi"/>
              </w:rPr>
            </w:pPr>
          </w:p>
        </w:tc>
      </w:tr>
      <w:tr w:rsidR="001324E5" w:rsidRPr="008702A9" w14:paraId="396EE1A8" w14:textId="77777777" w:rsidTr="008702A9">
        <w:tc>
          <w:tcPr>
            <w:tcW w:w="813" w:type="dxa"/>
          </w:tcPr>
          <w:p w14:paraId="3E95C670" w14:textId="35D9C116" w:rsidR="001324E5" w:rsidRPr="008702A9" w:rsidRDefault="001324E5" w:rsidP="001324E5">
            <w:pPr>
              <w:rPr>
                <w:rFonts w:asciiTheme="minorHAnsi" w:hAnsiTheme="minorHAnsi" w:cstheme="minorHAnsi"/>
                <w:b/>
                <w:lang w:val="en-US"/>
              </w:rPr>
            </w:pPr>
            <w:r w:rsidRPr="008702A9">
              <w:rPr>
                <w:rFonts w:asciiTheme="minorHAnsi" w:hAnsiTheme="minorHAnsi" w:cstheme="minorHAnsi"/>
                <w:lang w:val="en-US"/>
              </w:rPr>
              <w:t>15</w:t>
            </w:r>
            <w:r w:rsidRPr="008702A9">
              <w:rPr>
                <w:rFonts w:asciiTheme="minorHAnsi" w:hAnsiTheme="minorHAnsi" w:cstheme="minorHAnsi"/>
              </w:rPr>
              <w:t>.3</w:t>
            </w:r>
          </w:p>
        </w:tc>
        <w:tc>
          <w:tcPr>
            <w:tcW w:w="4301" w:type="dxa"/>
          </w:tcPr>
          <w:p w14:paraId="12EA7960" w14:textId="0C9BD165" w:rsidR="001324E5" w:rsidRPr="008702A9" w:rsidRDefault="001324E5" w:rsidP="001324E5">
            <w:pPr>
              <w:rPr>
                <w:rFonts w:asciiTheme="minorHAnsi" w:hAnsiTheme="minorHAnsi" w:cstheme="minorHAnsi"/>
                <w:b/>
                <w:lang w:eastAsia="de-DE"/>
              </w:rPr>
            </w:pPr>
            <w:r w:rsidRPr="008702A9">
              <w:rPr>
                <w:rFonts w:asciiTheme="minorHAnsi" w:hAnsiTheme="minorHAnsi" w:cstheme="minorHAnsi"/>
                <w:color w:val="000000"/>
                <w:lang w:eastAsia="de-DE"/>
              </w:rPr>
              <w:t>Serienausstattung</w:t>
            </w:r>
          </w:p>
        </w:tc>
        <w:tc>
          <w:tcPr>
            <w:tcW w:w="4095" w:type="dxa"/>
            <w:gridSpan w:val="2"/>
          </w:tcPr>
          <w:p w14:paraId="50BCCE2E" w14:textId="77777777" w:rsidR="001324E5" w:rsidRPr="008702A9" w:rsidRDefault="001324E5" w:rsidP="001324E5">
            <w:pPr>
              <w:rPr>
                <w:rFonts w:asciiTheme="minorHAnsi" w:hAnsiTheme="minorHAnsi" w:cstheme="minorHAnsi"/>
                <w:color w:val="000000"/>
                <w:lang w:eastAsia="de-DE"/>
              </w:rPr>
            </w:pPr>
            <w:r w:rsidRPr="008702A9">
              <w:rPr>
                <w:rFonts w:asciiTheme="minorHAnsi" w:hAnsiTheme="minorHAnsi" w:cstheme="minorHAnsi"/>
                <w:color w:val="000000"/>
                <w:lang w:eastAsia="de-DE"/>
              </w:rPr>
              <w:t>Die festgelegte Serienausstattung des Herstellers für das angebotene Fahrzeugmodell ist Teil der Spezifikation und muss demzufolge in der Lieferung enthalten sein.</w:t>
            </w:r>
          </w:p>
          <w:p w14:paraId="483F24AD" w14:textId="77777777" w:rsidR="001324E5" w:rsidRPr="008702A9" w:rsidRDefault="001324E5" w:rsidP="001324E5">
            <w:pPr>
              <w:autoSpaceDE w:val="0"/>
              <w:adjustRightInd w:val="0"/>
              <w:rPr>
                <w:rFonts w:asciiTheme="minorHAnsi" w:hAnsiTheme="minorHAnsi" w:cstheme="minorHAnsi"/>
              </w:rPr>
            </w:pPr>
          </w:p>
        </w:tc>
      </w:tr>
      <w:tr w:rsidR="007F28AB" w:rsidRPr="008702A9" w14:paraId="3C64431F" w14:textId="77777777" w:rsidTr="008702A9">
        <w:tc>
          <w:tcPr>
            <w:tcW w:w="813" w:type="dxa"/>
          </w:tcPr>
          <w:p w14:paraId="0786745D" w14:textId="77777777" w:rsidR="007F28AB" w:rsidRPr="008702A9" w:rsidRDefault="007F28AB" w:rsidP="001324E5">
            <w:pPr>
              <w:rPr>
                <w:rFonts w:asciiTheme="minorHAnsi" w:hAnsiTheme="minorHAnsi" w:cstheme="minorHAnsi"/>
              </w:rPr>
            </w:pPr>
          </w:p>
        </w:tc>
        <w:tc>
          <w:tcPr>
            <w:tcW w:w="4301" w:type="dxa"/>
          </w:tcPr>
          <w:p w14:paraId="4C2AC623" w14:textId="77777777" w:rsidR="007F28AB" w:rsidRPr="008702A9" w:rsidRDefault="007F28AB" w:rsidP="001324E5">
            <w:pPr>
              <w:rPr>
                <w:rFonts w:asciiTheme="minorHAnsi" w:hAnsiTheme="minorHAnsi" w:cstheme="minorHAnsi"/>
                <w:color w:val="000000"/>
                <w:lang w:eastAsia="de-DE"/>
              </w:rPr>
            </w:pPr>
          </w:p>
        </w:tc>
        <w:tc>
          <w:tcPr>
            <w:tcW w:w="4095" w:type="dxa"/>
            <w:gridSpan w:val="2"/>
          </w:tcPr>
          <w:p w14:paraId="200008F4" w14:textId="77777777" w:rsidR="007F28AB" w:rsidRPr="008702A9" w:rsidRDefault="007F28AB" w:rsidP="001324E5">
            <w:pPr>
              <w:rPr>
                <w:rFonts w:asciiTheme="minorHAnsi" w:hAnsiTheme="minorHAnsi" w:cstheme="minorHAnsi"/>
                <w:color w:val="000000"/>
                <w:lang w:eastAsia="de-DE"/>
              </w:rPr>
            </w:pPr>
          </w:p>
        </w:tc>
      </w:tr>
      <w:tr w:rsidR="007F28AB" w:rsidRPr="008702A9" w14:paraId="45D4C84E" w14:textId="77777777" w:rsidTr="008702A9">
        <w:tc>
          <w:tcPr>
            <w:tcW w:w="813" w:type="dxa"/>
          </w:tcPr>
          <w:p w14:paraId="59735C0C" w14:textId="73E052DC" w:rsidR="007F28AB" w:rsidRPr="00E504ED" w:rsidRDefault="007F28AB" w:rsidP="001324E5">
            <w:pPr>
              <w:rPr>
                <w:rFonts w:asciiTheme="minorHAnsi" w:hAnsiTheme="minorHAnsi" w:cstheme="minorHAnsi"/>
                <w:bCs/>
                <w:lang w:val="en-US"/>
              </w:rPr>
            </w:pPr>
            <w:r w:rsidRPr="00E504ED">
              <w:rPr>
                <w:rFonts w:asciiTheme="minorHAnsi" w:hAnsiTheme="minorHAnsi" w:cstheme="minorHAnsi"/>
                <w:bCs/>
                <w:lang w:val="en-US"/>
              </w:rPr>
              <w:t>16</w:t>
            </w:r>
          </w:p>
        </w:tc>
        <w:tc>
          <w:tcPr>
            <w:tcW w:w="4301" w:type="dxa"/>
          </w:tcPr>
          <w:p w14:paraId="399F2BF9" w14:textId="3FC8A409" w:rsidR="007F28AB" w:rsidRPr="008702A9" w:rsidRDefault="007F28AB" w:rsidP="001324E5">
            <w:pPr>
              <w:rPr>
                <w:rFonts w:asciiTheme="minorHAnsi" w:hAnsiTheme="minorHAnsi" w:cstheme="minorHAnsi"/>
                <w:b/>
                <w:color w:val="000000"/>
                <w:lang w:eastAsia="de-DE"/>
              </w:rPr>
            </w:pPr>
            <w:r w:rsidRPr="008702A9">
              <w:rPr>
                <w:rFonts w:asciiTheme="minorHAnsi" w:hAnsiTheme="minorHAnsi" w:cstheme="minorHAnsi"/>
                <w:b/>
                <w:color w:val="000000"/>
                <w:lang w:eastAsia="de-DE"/>
              </w:rPr>
              <w:t>Dokumentation</w:t>
            </w:r>
          </w:p>
        </w:tc>
        <w:tc>
          <w:tcPr>
            <w:tcW w:w="4095" w:type="dxa"/>
            <w:gridSpan w:val="2"/>
          </w:tcPr>
          <w:p w14:paraId="1F620AF4" w14:textId="77777777" w:rsidR="007F28AB" w:rsidRPr="008702A9" w:rsidRDefault="007F28AB" w:rsidP="007F28AB">
            <w:pPr>
              <w:pStyle w:val="Listenabsatz"/>
              <w:numPr>
                <w:ilvl w:val="0"/>
                <w:numId w:val="18"/>
              </w:numPr>
              <w:rPr>
                <w:rFonts w:asciiTheme="minorHAnsi" w:hAnsiTheme="minorHAnsi" w:cstheme="minorHAnsi"/>
                <w:color w:val="000000"/>
                <w:lang w:eastAsia="de-DE"/>
              </w:rPr>
            </w:pPr>
            <w:r w:rsidRPr="008702A9">
              <w:rPr>
                <w:rFonts w:asciiTheme="minorHAnsi" w:hAnsiTheme="minorHAnsi" w:cstheme="minorHAnsi"/>
              </w:rPr>
              <w:t>Betriebs- und Wartungsanleitung</w:t>
            </w:r>
          </w:p>
          <w:p w14:paraId="235B0719" w14:textId="77777777" w:rsidR="007F28AB" w:rsidRPr="008702A9" w:rsidRDefault="007F28AB" w:rsidP="007F28AB">
            <w:pPr>
              <w:pStyle w:val="Listenabsatz"/>
              <w:numPr>
                <w:ilvl w:val="0"/>
                <w:numId w:val="18"/>
              </w:numPr>
              <w:rPr>
                <w:rFonts w:asciiTheme="minorHAnsi" w:hAnsiTheme="minorHAnsi" w:cstheme="minorHAnsi"/>
                <w:color w:val="000000"/>
                <w:lang w:eastAsia="de-DE"/>
              </w:rPr>
            </w:pPr>
            <w:r w:rsidRPr="008702A9">
              <w:rPr>
                <w:rFonts w:asciiTheme="minorHAnsi" w:hAnsiTheme="minorHAnsi" w:cstheme="minorHAnsi"/>
              </w:rPr>
              <w:t xml:space="preserve">Serviceheft analog oder digital </w:t>
            </w:r>
          </w:p>
          <w:p w14:paraId="2A66D3B6" w14:textId="56A8C359" w:rsidR="007F28AB" w:rsidRPr="008702A9" w:rsidRDefault="007F28AB" w:rsidP="007F28AB">
            <w:pPr>
              <w:pStyle w:val="Listenabsatz"/>
              <w:numPr>
                <w:ilvl w:val="0"/>
                <w:numId w:val="18"/>
              </w:numPr>
              <w:rPr>
                <w:rFonts w:asciiTheme="minorHAnsi" w:hAnsiTheme="minorHAnsi" w:cstheme="minorHAnsi"/>
                <w:color w:val="000000"/>
                <w:lang w:eastAsia="de-DE"/>
              </w:rPr>
            </w:pPr>
            <w:r w:rsidRPr="008702A9">
              <w:rPr>
                <w:rFonts w:asciiTheme="minorHAnsi" w:hAnsiTheme="minorHAnsi" w:cstheme="minorHAnsi"/>
              </w:rPr>
              <w:t>Eine Konformitätsbescheinigung (CoC-Papiere). Oder ein vergleichbares Dokument, dass eine Zulassung in der Ukraine ermöglicht. Die entsprechende Dokumentation ist im Auftragsfall vorzulegen.</w:t>
            </w:r>
          </w:p>
        </w:tc>
      </w:tr>
      <w:tr w:rsidR="001324E5" w:rsidRPr="008702A9" w14:paraId="5A41290C" w14:textId="77777777" w:rsidTr="008702A9">
        <w:tc>
          <w:tcPr>
            <w:tcW w:w="813" w:type="dxa"/>
          </w:tcPr>
          <w:p w14:paraId="6895FD12" w14:textId="77777777" w:rsidR="001324E5" w:rsidRPr="008702A9" w:rsidRDefault="001324E5" w:rsidP="001324E5">
            <w:pPr>
              <w:rPr>
                <w:rFonts w:asciiTheme="minorHAnsi" w:hAnsiTheme="minorHAnsi" w:cstheme="minorHAnsi"/>
              </w:rPr>
            </w:pPr>
          </w:p>
        </w:tc>
        <w:tc>
          <w:tcPr>
            <w:tcW w:w="4301" w:type="dxa"/>
          </w:tcPr>
          <w:p w14:paraId="5D1A9226" w14:textId="77777777" w:rsidR="001324E5" w:rsidRPr="008702A9" w:rsidRDefault="001324E5" w:rsidP="001324E5">
            <w:pPr>
              <w:rPr>
                <w:rFonts w:asciiTheme="minorHAnsi" w:hAnsiTheme="minorHAnsi" w:cstheme="minorHAnsi"/>
              </w:rPr>
            </w:pPr>
          </w:p>
        </w:tc>
        <w:tc>
          <w:tcPr>
            <w:tcW w:w="4095" w:type="dxa"/>
            <w:gridSpan w:val="2"/>
          </w:tcPr>
          <w:p w14:paraId="5F65AA3F" w14:textId="77777777" w:rsidR="001324E5" w:rsidRPr="008702A9" w:rsidRDefault="001324E5" w:rsidP="001324E5">
            <w:pPr>
              <w:rPr>
                <w:rFonts w:asciiTheme="minorHAnsi" w:hAnsiTheme="minorHAnsi" w:cstheme="minorHAnsi"/>
              </w:rPr>
            </w:pPr>
          </w:p>
        </w:tc>
      </w:tr>
      <w:tr w:rsidR="001324E5" w:rsidRPr="008702A9" w14:paraId="294C8A08" w14:textId="77777777" w:rsidTr="008702A9">
        <w:tc>
          <w:tcPr>
            <w:tcW w:w="813" w:type="dxa"/>
          </w:tcPr>
          <w:p w14:paraId="10D09C5C" w14:textId="372CBAEF" w:rsidR="001324E5" w:rsidRPr="00E504ED" w:rsidRDefault="001324E5" w:rsidP="001324E5">
            <w:pPr>
              <w:rPr>
                <w:rFonts w:asciiTheme="minorHAnsi" w:hAnsiTheme="minorHAnsi" w:cstheme="minorHAnsi"/>
                <w:bCs/>
              </w:rPr>
            </w:pPr>
            <w:r w:rsidRPr="00E504ED">
              <w:rPr>
                <w:rFonts w:asciiTheme="minorHAnsi" w:hAnsiTheme="minorHAnsi" w:cstheme="minorHAnsi"/>
                <w:bCs/>
                <w:lang w:val="en-US"/>
              </w:rPr>
              <w:lastRenderedPageBreak/>
              <w:t>1</w:t>
            </w:r>
            <w:r w:rsidR="00E504ED" w:rsidRPr="00E504ED">
              <w:rPr>
                <w:rFonts w:asciiTheme="minorHAnsi" w:hAnsiTheme="minorHAnsi" w:cstheme="minorHAnsi"/>
                <w:bCs/>
                <w:lang w:val="en-US"/>
              </w:rPr>
              <w:t>7</w:t>
            </w:r>
          </w:p>
        </w:tc>
        <w:tc>
          <w:tcPr>
            <w:tcW w:w="4301" w:type="dxa"/>
          </w:tcPr>
          <w:p w14:paraId="2E0B3796" w14:textId="77777777" w:rsidR="001324E5" w:rsidRPr="008702A9" w:rsidRDefault="001324E5" w:rsidP="001324E5">
            <w:pPr>
              <w:rPr>
                <w:rFonts w:asciiTheme="minorHAnsi" w:hAnsiTheme="minorHAnsi" w:cstheme="minorHAnsi"/>
                <w:b/>
              </w:rPr>
            </w:pPr>
            <w:r w:rsidRPr="008702A9">
              <w:rPr>
                <w:rFonts w:asciiTheme="minorHAnsi" w:hAnsiTheme="minorHAnsi" w:cstheme="minorHAnsi"/>
                <w:b/>
                <w:color w:val="000000"/>
                <w:lang w:eastAsia="de-DE"/>
              </w:rPr>
              <w:t>Lieferzeit</w:t>
            </w:r>
          </w:p>
        </w:tc>
        <w:tc>
          <w:tcPr>
            <w:tcW w:w="4095" w:type="dxa"/>
            <w:gridSpan w:val="2"/>
          </w:tcPr>
          <w:p w14:paraId="457BF345" w14:textId="77777777" w:rsidR="00834C48" w:rsidRPr="00834C48" w:rsidRDefault="00834C48" w:rsidP="00834C48">
            <w:pPr>
              <w:rPr>
                <w:rFonts w:ascii="Calibri" w:eastAsia="Calibri" w:hAnsi="Calibri" w:cs="Calibri"/>
                <w:b/>
                <w:bCs/>
                <w:u w:val="single"/>
              </w:rPr>
            </w:pPr>
            <w:r w:rsidRPr="00834C48">
              <w:rPr>
                <w:rFonts w:ascii="Calibri" w:eastAsia="Calibri" w:hAnsi="Calibri" w:cs="Calibri"/>
                <w:b/>
                <w:bCs/>
                <w:u w:val="single"/>
              </w:rPr>
              <w:t>Bis max.  90 Kalendertage ab Auftragserteilung</w:t>
            </w:r>
          </w:p>
          <w:p w14:paraId="3F3084CB" w14:textId="77777777" w:rsidR="00834C48" w:rsidRPr="00834C48" w:rsidRDefault="00834C48" w:rsidP="00834C48">
            <w:pPr>
              <w:rPr>
                <w:rFonts w:ascii="Calibri" w:eastAsia="Calibri" w:hAnsi="Calibri" w:cs="Calibri"/>
                <w:b/>
                <w:bCs/>
                <w:u w:val="single"/>
              </w:rPr>
            </w:pPr>
          </w:p>
          <w:p w14:paraId="43633AB6" w14:textId="77777777" w:rsidR="00834C48" w:rsidRPr="00834C48" w:rsidRDefault="00834C48" w:rsidP="00834C48">
            <w:pPr>
              <w:jc w:val="both"/>
              <w:rPr>
                <w:rFonts w:ascii="Calibri" w:eastAsia="Calibri" w:hAnsi="Calibri" w:cs="Calibri"/>
                <w:b/>
                <w:bCs/>
                <w:u w:val="single"/>
              </w:rPr>
            </w:pPr>
            <w:r w:rsidRPr="00834C48">
              <w:rPr>
                <w:rFonts w:ascii="Calibri" w:eastAsia="Calibri" w:hAnsi="Calibri" w:cs="Calibri"/>
              </w:rPr>
              <w:t xml:space="preserve">Für das betreffende Los gilt eine verbindliche Lieferfrist von höchstens 90 Kalendertagen ab Auftragserteilung. Die Einhaltung dieser Lieferfrist ist eine </w:t>
            </w:r>
            <w:r w:rsidRPr="00834C48">
              <w:rPr>
                <w:rFonts w:ascii="Calibri" w:eastAsia="Calibri" w:hAnsi="Calibri" w:cs="Calibri"/>
                <w:b/>
                <w:bCs/>
              </w:rPr>
              <w:t>verbindliche Mindestanforderung.</w:t>
            </w:r>
            <w:r w:rsidRPr="00834C48">
              <w:rPr>
                <w:rFonts w:ascii="Calibri" w:eastAsia="Calibri" w:hAnsi="Calibri" w:cs="Calibri"/>
              </w:rPr>
              <w:t xml:space="preserve"> Die Bietenden haben in ihrem Angebot die verbindliche Lieferfrist anzugeben. Angebote, bei denen die maximale Lieferfrist von 90 Kalendertagen ab Auftragserteilung überschritten wird, werden vom Vergabeverfahren ausgeschlossen. </w:t>
            </w:r>
          </w:p>
          <w:p w14:paraId="7F6037E0" w14:textId="21FEC298" w:rsidR="001324E5" w:rsidRPr="008702A9" w:rsidRDefault="001324E5" w:rsidP="00834C48">
            <w:pPr>
              <w:rPr>
                <w:rFonts w:asciiTheme="minorHAnsi" w:hAnsiTheme="minorHAnsi" w:cstheme="minorHAnsi"/>
                <w:b/>
              </w:rPr>
            </w:pPr>
          </w:p>
        </w:tc>
      </w:tr>
    </w:tbl>
    <w:p w14:paraId="2420E43E" w14:textId="77777777" w:rsidR="000345DC" w:rsidRPr="008702A9" w:rsidRDefault="000345DC" w:rsidP="008237D6">
      <w:pPr>
        <w:rPr>
          <w:rFonts w:asciiTheme="minorHAnsi" w:hAnsiTheme="minorHAnsi" w:cstheme="minorHAnsi"/>
          <w:sz w:val="24"/>
          <w:szCs w:val="24"/>
        </w:rPr>
      </w:pPr>
    </w:p>
    <w:sectPr w:rsidR="000345DC" w:rsidRPr="008702A9" w:rsidSect="00E0714A">
      <w:headerReference w:type="default" r:id="rId7"/>
      <w:footerReference w:type="default" r:id="rId8"/>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8E88F" w14:textId="77777777" w:rsidR="0079257F" w:rsidRDefault="0079257F" w:rsidP="00E0714A">
      <w:r>
        <w:separator/>
      </w:r>
    </w:p>
  </w:endnote>
  <w:endnote w:type="continuationSeparator" w:id="0">
    <w:p w14:paraId="4A3EA8A2" w14:textId="77777777" w:rsidR="0079257F" w:rsidRDefault="0079257F"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mbria"/>
    <w:charset w:val="02"/>
    <w:family w:val="auto"/>
    <w:pitch w:val="default"/>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WenQuanYi Micro Hei">
    <w:altName w:val="Calibri"/>
    <w:charset w:val="00"/>
    <w:family w:val="auto"/>
    <w:pitch w:val="variable"/>
  </w:font>
  <w:font w:name="Lohit Devanagari">
    <w:altName w:val="Calibri"/>
    <w:charset w:val="00"/>
    <w:family w:val="auto"/>
    <w:pitch w:val="variable"/>
  </w:font>
  <w:font w:name="Liberation Serif;Times New Rom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ohit Devanagari;Calibri">
    <w:altName w:val="Times New Roman"/>
    <w:panose1 w:val="00000000000000000000"/>
    <w:charset w:val="00"/>
    <w:family w:val="roman"/>
    <w:notTrueType/>
    <w:pitch w:val="default"/>
  </w:font>
  <w:font w:name="Objektiv Mk1">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064812"/>
      <w:docPartObj>
        <w:docPartGallery w:val="Page Numbers (Bottom of Page)"/>
        <w:docPartUnique/>
      </w:docPartObj>
    </w:sdtPr>
    <w:sdtEndPr/>
    <w:sdtContent>
      <w:p w14:paraId="1DC4C959" w14:textId="585F39ED" w:rsidR="00FC7ECC" w:rsidRDefault="00FC7ECC">
        <w:pPr>
          <w:pStyle w:val="Fuzeile"/>
          <w:jc w:val="right"/>
        </w:pPr>
        <w:r>
          <w:t xml:space="preserve">Seite | </w:t>
        </w:r>
        <w:r>
          <w:fldChar w:fldCharType="begin"/>
        </w:r>
        <w:r>
          <w:instrText>PAGE   \* MERGEFORMAT</w:instrText>
        </w:r>
        <w:r>
          <w:fldChar w:fldCharType="separate"/>
        </w:r>
        <w:r>
          <w:t>2</w:t>
        </w:r>
        <w:r>
          <w:fldChar w:fldCharType="end"/>
        </w:r>
        <w:r>
          <w:t xml:space="preserve"> </w:t>
        </w:r>
      </w:p>
    </w:sdtContent>
  </w:sdt>
  <w:p w14:paraId="63A7281A" w14:textId="77777777" w:rsidR="00A15ECB" w:rsidRPr="00703906" w:rsidRDefault="00A15ECB"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9334F" w14:textId="77777777" w:rsidR="0079257F" w:rsidRDefault="0079257F" w:rsidP="00E0714A">
      <w:r>
        <w:separator/>
      </w:r>
    </w:p>
  </w:footnote>
  <w:footnote w:type="continuationSeparator" w:id="0">
    <w:p w14:paraId="791E7372" w14:textId="77777777" w:rsidR="0079257F" w:rsidRDefault="0079257F"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A15ECB" w:rsidRPr="00703906" w14:paraId="08D868C4" w14:textId="77777777" w:rsidTr="00724136">
      <w:tc>
        <w:tcPr>
          <w:tcW w:w="3497" w:type="pct"/>
        </w:tcPr>
        <w:p w14:paraId="65BFF201" w14:textId="77777777" w:rsidR="00A15ECB" w:rsidRPr="00703906" w:rsidRDefault="00A15ECB" w:rsidP="00703906">
          <w:pPr>
            <w:tabs>
              <w:tab w:val="right" w:pos="9356"/>
            </w:tabs>
            <w:spacing w:before="660"/>
            <w:rPr>
              <w:rFonts w:eastAsia="Times New Roman" w:cs="Times New Roman"/>
              <w:lang w:eastAsia="de-DE"/>
            </w:rPr>
          </w:pPr>
        </w:p>
      </w:tc>
      <w:tc>
        <w:tcPr>
          <w:tcW w:w="1503" w:type="pct"/>
        </w:tcPr>
        <w:p w14:paraId="0FB40960" w14:textId="2470EFDB" w:rsidR="00A15ECB" w:rsidRPr="00703906" w:rsidRDefault="00A15ECB" w:rsidP="00703906">
          <w:pPr>
            <w:tabs>
              <w:tab w:val="right" w:pos="9356"/>
            </w:tabs>
            <w:ind w:right="-227"/>
            <w:jc w:val="right"/>
            <w:rPr>
              <w:rFonts w:eastAsia="Times New Roman" w:cs="Times New Roman"/>
              <w:sz w:val="20"/>
              <w:szCs w:val="20"/>
              <w:lang w:eastAsia="de-DE"/>
            </w:rPr>
          </w:pPr>
        </w:p>
      </w:tc>
    </w:tr>
    <w:tr w:rsidR="00951755" w:rsidRPr="00703906" w14:paraId="09F7B5EE" w14:textId="77777777" w:rsidTr="00724136">
      <w:tc>
        <w:tcPr>
          <w:tcW w:w="3497" w:type="pct"/>
        </w:tcPr>
        <w:p w14:paraId="5B566FEE" w14:textId="77777777" w:rsidR="00951755" w:rsidRPr="00703906" w:rsidRDefault="00951755" w:rsidP="00703906">
          <w:pPr>
            <w:tabs>
              <w:tab w:val="right" w:pos="9356"/>
            </w:tabs>
            <w:spacing w:before="660"/>
            <w:rPr>
              <w:rFonts w:eastAsia="Times New Roman" w:cs="Times New Roman"/>
              <w:lang w:eastAsia="de-DE"/>
            </w:rPr>
          </w:pPr>
        </w:p>
      </w:tc>
      <w:tc>
        <w:tcPr>
          <w:tcW w:w="1503" w:type="pct"/>
        </w:tcPr>
        <w:p w14:paraId="1E10EA42" w14:textId="086E3459" w:rsidR="00951755" w:rsidRPr="00703906" w:rsidRDefault="00951755" w:rsidP="00703906">
          <w:pPr>
            <w:tabs>
              <w:tab w:val="right" w:pos="9356"/>
            </w:tabs>
            <w:ind w:right="-227"/>
            <w:jc w:val="right"/>
            <w:rPr>
              <w:rFonts w:eastAsia="Times New Roman" w:cs="Times New Roman"/>
              <w:sz w:val="20"/>
              <w:szCs w:val="20"/>
              <w:lang w:eastAsia="de-DE"/>
            </w:rPr>
          </w:pPr>
        </w:p>
      </w:tc>
    </w:tr>
  </w:tbl>
  <w:p w14:paraId="4F42B7AF" w14:textId="77777777" w:rsidR="00A15ECB" w:rsidRPr="00703906" w:rsidRDefault="00A15ECB">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99625A"/>
    <w:multiLevelType w:val="multilevel"/>
    <w:tmpl w:val="AC58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536833"/>
    <w:multiLevelType w:val="hybridMultilevel"/>
    <w:tmpl w:val="00C00374"/>
    <w:lvl w:ilvl="0" w:tplc="13F4B548">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051CA1"/>
    <w:multiLevelType w:val="multilevel"/>
    <w:tmpl w:val="E92825A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2AE12AF4"/>
    <w:multiLevelType w:val="hybridMultilevel"/>
    <w:tmpl w:val="47D075B0"/>
    <w:lvl w:ilvl="0" w:tplc="248A4A36">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54839E2"/>
    <w:multiLevelType w:val="multilevel"/>
    <w:tmpl w:val="AD68E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02028A"/>
    <w:multiLevelType w:val="hybridMultilevel"/>
    <w:tmpl w:val="95988696"/>
    <w:lvl w:ilvl="0" w:tplc="7F6A7C4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933070"/>
    <w:multiLevelType w:val="multilevel"/>
    <w:tmpl w:val="E3B4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961244">
    <w:abstractNumId w:val="3"/>
  </w:num>
  <w:num w:numId="2" w16cid:durableId="1108502759">
    <w:abstractNumId w:val="1"/>
  </w:num>
  <w:num w:numId="3" w16cid:durableId="1178076842">
    <w:abstractNumId w:val="5"/>
  </w:num>
  <w:num w:numId="4" w16cid:durableId="1249653377">
    <w:abstractNumId w:val="11"/>
  </w:num>
  <w:num w:numId="5" w16cid:durableId="138499364">
    <w:abstractNumId w:val="7"/>
  </w:num>
  <w:num w:numId="6" w16cid:durableId="145436847">
    <w:abstractNumId w:val="2"/>
  </w:num>
  <w:num w:numId="7" w16cid:durableId="1459646203">
    <w:abstractNumId w:val="4"/>
  </w:num>
  <w:num w:numId="8" w16cid:durableId="1635796218">
    <w:abstractNumId w:val="12"/>
  </w:num>
  <w:num w:numId="9" w16cid:durableId="1679500914">
    <w:abstractNumId w:val="6"/>
  </w:num>
  <w:num w:numId="10" w16cid:durableId="1721784598">
    <w:abstractNumId w:val="13"/>
  </w:num>
  <w:num w:numId="11" w16cid:durableId="1934319919">
    <w:abstractNumId w:val="14"/>
  </w:num>
  <w:num w:numId="12" w16cid:durableId="251554318">
    <w:abstractNumId w:val="8"/>
  </w:num>
  <w:num w:numId="13" w16cid:durableId="323170227">
    <w:abstractNumId w:val="10"/>
  </w:num>
  <w:num w:numId="14" w16cid:durableId="657461808">
    <w:abstractNumId w:val="0"/>
  </w:num>
  <w:num w:numId="15" w16cid:durableId="696931564">
    <w:abstractNumId w:val="17"/>
  </w:num>
  <w:num w:numId="16" w16cid:durableId="761072148">
    <w:abstractNumId w:val="9"/>
  </w:num>
  <w:num w:numId="17" w16cid:durableId="813792050">
    <w:abstractNumId w:val="16"/>
  </w:num>
  <w:num w:numId="18" w16cid:durableId="9847022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407"/>
    <w:rsid w:val="00001918"/>
    <w:rsid w:val="0000270D"/>
    <w:rsid w:val="000038B8"/>
    <w:rsid w:val="000056E7"/>
    <w:rsid w:val="00010E29"/>
    <w:rsid w:val="00014AF0"/>
    <w:rsid w:val="0002687B"/>
    <w:rsid w:val="000269A5"/>
    <w:rsid w:val="000345DC"/>
    <w:rsid w:val="0004529D"/>
    <w:rsid w:val="00046F24"/>
    <w:rsid w:val="0005072D"/>
    <w:rsid w:val="00052E1D"/>
    <w:rsid w:val="000547B1"/>
    <w:rsid w:val="00057153"/>
    <w:rsid w:val="00057C78"/>
    <w:rsid w:val="00062D6A"/>
    <w:rsid w:val="00063696"/>
    <w:rsid w:val="00064CA1"/>
    <w:rsid w:val="000734CB"/>
    <w:rsid w:val="00073D4B"/>
    <w:rsid w:val="0007541F"/>
    <w:rsid w:val="000805C5"/>
    <w:rsid w:val="00080E3E"/>
    <w:rsid w:val="00081DC2"/>
    <w:rsid w:val="0008614E"/>
    <w:rsid w:val="00092279"/>
    <w:rsid w:val="000954EC"/>
    <w:rsid w:val="00095FFE"/>
    <w:rsid w:val="00096783"/>
    <w:rsid w:val="00096E28"/>
    <w:rsid w:val="000A46FC"/>
    <w:rsid w:val="000A4899"/>
    <w:rsid w:val="000A63F3"/>
    <w:rsid w:val="000B1105"/>
    <w:rsid w:val="000B7F43"/>
    <w:rsid w:val="000C42C5"/>
    <w:rsid w:val="000C5069"/>
    <w:rsid w:val="000C5D17"/>
    <w:rsid w:val="000C6B92"/>
    <w:rsid w:val="000C75D5"/>
    <w:rsid w:val="000D1C56"/>
    <w:rsid w:val="000D4CEB"/>
    <w:rsid w:val="000D5DF8"/>
    <w:rsid w:val="000D5E82"/>
    <w:rsid w:val="000D7C48"/>
    <w:rsid w:val="000E1719"/>
    <w:rsid w:val="000E3939"/>
    <w:rsid w:val="000E5848"/>
    <w:rsid w:val="000E6281"/>
    <w:rsid w:val="000F1A43"/>
    <w:rsid w:val="000F476E"/>
    <w:rsid w:val="000F5E10"/>
    <w:rsid w:val="00105293"/>
    <w:rsid w:val="00107045"/>
    <w:rsid w:val="00107AA1"/>
    <w:rsid w:val="00112874"/>
    <w:rsid w:val="0011490F"/>
    <w:rsid w:val="00116B64"/>
    <w:rsid w:val="00117A20"/>
    <w:rsid w:val="0012287B"/>
    <w:rsid w:val="00130BE9"/>
    <w:rsid w:val="001324E5"/>
    <w:rsid w:val="00141358"/>
    <w:rsid w:val="001426D1"/>
    <w:rsid w:val="00145A0F"/>
    <w:rsid w:val="00145F43"/>
    <w:rsid w:val="00151AAC"/>
    <w:rsid w:val="00154489"/>
    <w:rsid w:val="001548BC"/>
    <w:rsid w:val="00154F8E"/>
    <w:rsid w:val="001731FD"/>
    <w:rsid w:val="00180107"/>
    <w:rsid w:val="001836D9"/>
    <w:rsid w:val="00190E86"/>
    <w:rsid w:val="0019165F"/>
    <w:rsid w:val="001A031A"/>
    <w:rsid w:val="001A1978"/>
    <w:rsid w:val="001A2204"/>
    <w:rsid w:val="001A5DDA"/>
    <w:rsid w:val="001A7071"/>
    <w:rsid w:val="001B1669"/>
    <w:rsid w:val="001B1A9E"/>
    <w:rsid w:val="001B2EDB"/>
    <w:rsid w:val="001B3B72"/>
    <w:rsid w:val="001B518A"/>
    <w:rsid w:val="001B56CF"/>
    <w:rsid w:val="001B6469"/>
    <w:rsid w:val="001C6B2F"/>
    <w:rsid w:val="001D04D3"/>
    <w:rsid w:val="001D565F"/>
    <w:rsid w:val="001D731B"/>
    <w:rsid w:val="001E0F5E"/>
    <w:rsid w:val="001E4A4D"/>
    <w:rsid w:val="00202E88"/>
    <w:rsid w:val="002042BC"/>
    <w:rsid w:val="002062C4"/>
    <w:rsid w:val="00207336"/>
    <w:rsid w:val="00210B0D"/>
    <w:rsid w:val="002262AB"/>
    <w:rsid w:val="00243B05"/>
    <w:rsid w:val="002452D2"/>
    <w:rsid w:val="00246539"/>
    <w:rsid w:val="0025082E"/>
    <w:rsid w:val="00252133"/>
    <w:rsid w:val="0025281A"/>
    <w:rsid w:val="00253E96"/>
    <w:rsid w:val="0025555C"/>
    <w:rsid w:val="00256A35"/>
    <w:rsid w:val="00266480"/>
    <w:rsid w:val="002703A3"/>
    <w:rsid w:val="00273C1C"/>
    <w:rsid w:val="00280136"/>
    <w:rsid w:val="00281BEE"/>
    <w:rsid w:val="00281F30"/>
    <w:rsid w:val="00283A8C"/>
    <w:rsid w:val="00284EB6"/>
    <w:rsid w:val="00286E9A"/>
    <w:rsid w:val="002871DB"/>
    <w:rsid w:val="002877AE"/>
    <w:rsid w:val="00294AD1"/>
    <w:rsid w:val="002A5787"/>
    <w:rsid w:val="002A7FBB"/>
    <w:rsid w:val="002B0B70"/>
    <w:rsid w:val="002B6E5C"/>
    <w:rsid w:val="002B6F29"/>
    <w:rsid w:val="002B73F8"/>
    <w:rsid w:val="002B7906"/>
    <w:rsid w:val="002B7FBE"/>
    <w:rsid w:val="002C6BF0"/>
    <w:rsid w:val="002C70B5"/>
    <w:rsid w:val="002D6958"/>
    <w:rsid w:val="002D71B9"/>
    <w:rsid w:val="002E334A"/>
    <w:rsid w:val="002E7417"/>
    <w:rsid w:val="002F4458"/>
    <w:rsid w:val="00300762"/>
    <w:rsid w:val="00301BC9"/>
    <w:rsid w:val="00310FF2"/>
    <w:rsid w:val="003133E1"/>
    <w:rsid w:val="00322555"/>
    <w:rsid w:val="003227EA"/>
    <w:rsid w:val="00323287"/>
    <w:rsid w:val="00323639"/>
    <w:rsid w:val="00323E73"/>
    <w:rsid w:val="00331F15"/>
    <w:rsid w:val="003327A2"/>
    <w:rsid w:val="0033512B"/>
    <w:rsid w:val="00337107"/>
    <w:rsid w:val="0033710A"/>
    <w:rsid w:val="003542B0"/>
    <w:rsid w:val="00356F4B"/>
    <w:rsid w:val="003573E7"/>
    <w:rsid w:val="00364E2E"/>
    <w:rsid w:val="003668E1"/>
    <w:rsid w:val="00370DDE"/>
    <w:rsid w:val="00370EFC"/>
    <w:rsid w:val="003822CF"/>
    <w:rsid w:val="0038242B"/>
    <w:rsid w:val="0038503D"/>
    <w:rsid w:val="00387622"/>
    <w:rsid w:val="00391558"/>
    <w:rsid w:val="003915FD"/>
    <w:rsid w:val="003975A2"/>
    <w:rsid w:val="003A48A6"/>
    <w:rsid w:val="003A4A04"/>
    <w:rsid w:val="003B1CF4"/>
    <w:rsid w:val="003B1DC8"/>
    <w:rsid w:val="003B266F"/>
    <w:rsid w:val="003B306D"/>
    <w:rsid w:val="003B6137"/>
    <w:rsid w:val="003B690E"/>
    <w:rsid w:val="003C064F"/>
    <w:rsid w:val="003C6700"/>
    <w:rsid w:val="003C675E"/>
    <w:rsid w:val="003C68E2"/>
    <w:rsid w:val="003D14EF"/>
    <w:rsid w:val="003D3214"/>
    <w:rsid w:val="003D5B5A"/>
    <w:rsid w:val="003D5F03"/>
    <w:rsid w:val="003D7BDF"/>
    <w:rsid w:val="003E03EB"/>
    <w:rsid w:val="003E0541"/>
    <w:rsid w:val="003E12C8"/>
    <w:rsid w:val="003E29DA"/>
    <w:rsid w:val="003E2DBF"/>
    <w:rsid w:val="003E3B2A"/>
    <w:rsid w:val="003E5CAF"/>
    <w:rsid w:val="003E5E5F"/>
    <w:rsid w:val="003E7A85"/>
    <w:rsid w:val="00401138"/>
    <w:rsid w:val="004161C0"/>
    <w:rsid w:val="00416775"/>
    <w:rsid w:val="00424D80"/>
    <w:rsid w:val="0043006E"/>
    <w:rsid w:val="00431400"/>
    <w:rsid w:val="00432F45"/>
    <w:rsid w:val="0043583E"/>
    <w:rsid w:val="004369BF"/>
    <w:rsid w:val="004403B4"/>
    <w:rsid w:val="00441E95"/>
    <w:rsid w:val="00442869"/>
    <w:rsid w:val="00446920"/>
    <w:rsid w:val="004659DA"/>
    <w:rsid w:val="00491282"/>
    <w:rsid w:val="004943EA"/>
    <w:rsid w:val="004A0F5B"/>
    <w:rsid w:val="004A36AE"/>
    <w:rsid w:val="004A7F63"/>
    <w:rsid w:val="004B4831"/>
    <w:rsid w:val="004D0B74"/>
    <w:rsid w:val="004D2BB9"/>
    <w:rsid w:val="004D549E"/>
    <w:rsid w:val="004D604B"/>
    <w:rsid w:val="004D76ED"/>
    <w:rsid w:val="004E3939"/>
    <w:rsid w:val="004E555B"/>
    <w:rsid w:val="004F01E9"/>
    <w:rsid w:val="004F048B"/>
    <w:rsid w:val="004F6AE5"/>
    <w:rsid w:val="00505784"/>
    <w:rsid w:val="00511812"/>
    <w:rsid w:val="00511A4D"/>
    <w:rsid w:val="00514444"/>
    <w:rsid w:val="0052374C"/>
    <w:rsid w:val="005237D0"/>
    <w:rsid w:val="00523EF0"/>
    <w:rsid w:val="00524228"/>
    <w:rsid w:val="00524E51"/>
    <w:rsid w:val="00530606"/>
    <w:rsid w:val="0053096E"/>
    <w:rsid w:val="00530CBC"/>
    <w:rsid w:val="00535272"/>
    <w:rsid w:val="005406DB"/>
    <w:rsid w:val="00544F26"/>
    <w:rsid w:val="005454ED"/>
    <w:rsid w:val="00550FDA"/>
    <w:rsid w:val="00551832"/>
    <w:rsid w:val="00552AA8"/>
    <w:rsid w:val="00553F6C"/>
    <w:rsid w:val="00554A9E"/>
    <w:rsid w:val="00554C66"/>
    <w:rsid w:val="005602DD"/>
    <w:rsid w:val="00563049"/>
    <w:rsid w:val="0056353E"/>
    <w:rsid w:val="00564054"/>
    <w:rsid w:val="00570536"/>
    <w:rsid w:val="00570E4C"/>
    <w:rsid w:val="0057297F"/>
    <w:rsid w:val="0057327B"/>
    <w:rsid w:val="00576C2E"/>
    <w:rsid w:val="00577DA8"/>
    <w:rsid w:val="00581216"/>
    <w:rsid w:val="00585004"/>
    <w:rsid w:val="00585533"/>
    <w:rsid w:val="00585DCA"/>
    <w:rsid w:val="00592891"/>
    <w:rsid w:val="005940B3"/>
    <w:rsid w:val="005952A1"/>
    <w:rsid w:val="005A4490"/>
    <w:rsid w:val="005B5E83"/>
    <w:rsid w:val="005C1088"/>
    <w:rsid w:val="005C6188"/>
    <w:rsid w:val="005C73E7"/>
    <w:rsid w:val="005D0BE7"/>
    <w:rsid w:val="005D4A87"/>
    <w:rsid w:val="005D777D"/>
    <w:rsid w:val="005F139C"/>
    <w:rsid w:val="005F3192"/>
    <w:rsid w:val="005F5BC5"/>
    <w:rsid w:val="006004F5"/>
    <w:rsid w:val="0060128C"/>
    <w:rsid w:val="0060530F"/>
    <w:rsid w:val="006055CB"/>
    <w:rsid w:val="0060650D"/>
    <w:rsid w:val="0061557D"/>
    <w:rsid w:val="0061785C"/>
    <w:rsid w:val="006228E9"/>
    <w:rsid w:val="00623B4E"/>
    <w:rsid w:val="006274F9"/>
    <w:rsid w:val="0063105E"/>
    <w:rsid w:val="00631A0C"/>
    <w:rsid w:val="00631BA3"/>
    <w:rsid w:val="00631D36"/>
    <w:rsid w:val="00634C97"/>
    <w:rsid w:val="0063561E"/>
    <w:rsid w:val="00635E78"/>
    <w:rsid w:val="00640249"/>
    <w:rsid w:val="00642288"/>
    <w:rsid w:val="00650D93"/>
    <w:rsid w:val="00651348"/>
    <w:rsid w:val="00652142"/>
    <w:rsid w:val="00666F4F"/>
    <w:rsid w:val="00667517"/>
    <w:rsid w:val="006675CA"/>
    <w:rsid w:val="00671B34"/>
    <w:rsid w:val="00674BA5"/>
    <w:rsid w:val="006750A5"/>
    <w:rsid w:val="00676462"/>
    <w:rsid w:val="006814F7"/>
    <w:rsid w:val="00681AE3"/>
    <w:rsid w:val="0068659F"/>
    <w:rsid w:val="00687160"/>
    <w:rsid w:val="006936D3"/>
    <w:rsid w:val="006A4CED"/>
    <w:rsid w:val="006A619D"/>
    <w:rsid w:val="006B55BE"/>
    <w:rsid w:val="006B7937"/>
    <w:rsid w:val="006C2923"/>
    <w:rsid w:val="006C45AF"/>
    <w:rsid w:val="006C71F3"/>
    <w:rsid w:val="006D30FD"/>
    <w:rsid w:val="006D3412"/>
    <w:rsid w:val="006D3905"/>
    <w:rsid w:val="006E3962"/>
    <w:rsid w:val="006E4D90"/>
    <w:rsid w:val="006F0A0D"/>
    <w:rsid w:val="006F7634"/>
    <w:rsid w:val="00700A1B"/>
    <w:rsid w:val="00703906"/>
    <w:rsid w:val="0070644F"/>
    <w:rsid w:val="007069DE"/>
    <w:rsid w:val="00707EC4"/>
    <w:rsid w:val="007113A0"/>
    <w:rsid w:val="00715D32"/>
    <w:rsid w:val="007217B9"/>
    <w:rsid w:val="00724136"/>
    <w:rsid w:val="0072477D"/>
    <w:rsid w:val="007336CF"/>
    <w:rsid w:val="00733B5C"/>
    <w:rsid w:val="0074248C"/>
    <w:rsid w:val="007523A8"/>
    <w:rsid w:val="007532FB"/>
    <w:rsid w:val="00753BC7"/>
    <w:rsid w:val="00762014"/>
    <w:rsid w:val="00771A85"/>
    <w:rsid w:val="0077498E"/>
    <w:rsid w:val="00777255"/>
    <w:rsid w:val="00782343"/>
    <w:rsid w:val="007834B4"/>
    <w:rsid w:val="00785EBC"/>
    <w:rsid w:val="00790055"/>
    <w:rsid w:val="00791494"/>
    <w:rsid w:val="00791C4A"/>
    <w:rsid w:val="00791F6E"/>
    <w:rsid w:val="0079257F"/>
    <w:rsid w:val="00794593"/>
    <w:rsid w:val="007A1C7A"/>
    <w:rsid w:val="007A3059"/>
    <w:rsid w:val="007A338B"/>
    <w:rsid w:val="007A6A22"/>
    <w:rsid w:val="007B7B85"/>
    <w:rsid w:val="007D1C41"/>
    <w:rsid w:val="007E12AA"/>
    <w:rsid w:val="007E4B89"/>
    <w:rsid w:val="007F0FE2"/>
    <w:rsid w:val="007F1846"/>
    <w:rsid w:val="007F28AB"/>
    <w:rsid w:val="007F2A47"/>
    <w:rsid w:val="007F4EA5"/>
    <w:rsid w:val="008038C4"/>
    <w:rsid w:val="00804D8F"/>
    <w:rsid w:val="0080748B"/>
    <w:rsid w:val="008102EE"/>
    <w:rsid w:val="0081038C"/>
    <w:rsid w:val="00812554"/>
    <w:rsid w:val="00813782"/>
    <w:rsid w:val="00813ED9"/>
    <w:rsid w:val="0081587A"/>
    <w:rsid w:val="00815B37"/>
    <w:rsid w:val="00816268"/>
    <w:rsid w:val="008237D6"/>
    <w:rsid w:val="00831EC1"/>
    <w:rsid w:val="00834C48"/>
    <w:rsid w:val="00835AA0"/>
    <w:rsid w:val="00836CE3"/>
    <w:rsid w:val="00844C93"/>
    <w:rsid w:val="00846770"/>
    <w:rsid w:val="0085655B"/>
    <w:rsid w:val="0085797F"/>
    <w:rsid w:val="008702A9"/>
    <w:rsid w:val="00876DFA"/>
    <w:rsid w:val="00893B25"/>
    <w:rsid w:val="008966F8"/>
    <w:rsid w:val="0089675A"/>
    <w:rsid w:val="008A140C"/>
    <w:rsid w:val="008A29C2"/>
    <w:rsid w:val="008B1A89"/>
    <w:rsid w:val="008B4F74"/>
    <w:rsid w:val="008B6531"/>
    <w:rsid w:val="008B7793"/>
    <w:rsid w:val="008C6FAF"/>
    <w:rsid w:val="008D4438"/>
    <w:rsid w:val="008D7905"/>
    <w:rsid w:val="008E16F3"/>
    <w:rsid w:val="008E421E"/>
    <w:rsid w:val="008E7D08"/>
    <w:rsid w:val="008F3208"/>
    <w:rsid w:val="008F6368"/>
    <w:rsid w:val="008F7863"/>
    <w:rsid w:val="0090007B"/>
    <w:rsid w:val="00911810"/>
    <w:rsid w:val="00911E07"/>
    <w:rsid w:val="00912860"/>
    <w:rsid w:val="009168FF"/>
    <w:rsid w:val="00923696"/>
    <w:rsid w:val="009253AD"/>
    <w:rsid w:val="00926A8F"/>
    <w:rsid w:val="00933372"/>
    <w:rsid w:val="0093447C"/>
    <w:rsid w:val="00934F67"/>
    <w:rsid w:val="00935E8F"/>
    <w:rsid w:val="009405D1"/>
    <w:rsid w:val="009412D6"/>
    <w:rsid w:val="00941612"/>
    <w:rsid w:val="009506E4"/>
    <w:rsid w:val="00951755"/>
    <w:rsid w:val="00953E4C"/>
    <w:rsid w:val="009608D7"/>
    <w:rsid w:val="00960955"/>
    <w:rsid w:val="00961DAC"/>
    <w:rsid w:val="00964DC3"/>
    <w:rsid w:val="00964E66"/>
    <w:rsid w:val="00965E5B"/>
    <w:rsid w:val="00967047"/>
    <w:rsid w:val="00970A70"/>
    <w:rsid w:val="00976EE2"/>
    <w:rsid w:val="00985B47"/>
    <w:rsid w:val="00985E9C"/>
    <w:rsid w:val="009905B4"/>
    <w:rsid w:val="009A1A7F"/>
    <w:rsid w:val="009A2933"/>
    <w:rsid w:val="009A6B09"/>
    <w:rsid w:val="009A76FF"/>
    <w:rsid w:val="009B2960"/>
    <w:rsid w:val="009B4755"/>
    <w:rsid w:val="009C37AE"/>
    <w:rsid w:val="009C4C73"/>
    <w:rsid w:val="009C6BC2"/>
    <w:rsid w:val="009D0ED8"/>
    <w:rsid w:val="009D1AC7"/>
    <w:rsid w:val="009D5B67"/>
    <w:rsid w:val="009D6B13"/>
    <w:rsid w:val="009E134E"/>
    <w:rsid w:val="009E2D4A"/>
    <w:rsid w:val="009E5620"/>
    <w:rsid w:val="009F5A73"/>
    <w:rsid w:val="00A02852"/>
    <w:rsid w:val="00A0332E"/>
    <w:rsid w:val="00A0489F"/>
    <w:rsid w:val="00A06FC7"/>
    <w:rsid w:val="00A1126B"/>
    <w:rsid w:val="00A11E18"/>
    <w:rsid w:val="00A12D1B"/>
    <w:rsid w:val="00A152FF"/>
    <w:rsid w:val="00A15ECB"/>
    <w:rsid w:val="00A16A94"/>
    <w:rsid w:val="00A2018F"/>
    <w:rsid w:val="00A20E3E"/>
    <w:rsid w:val="00A2342C"/>
    <w:rsid w:val="00A235F1"/>
    <w:rsid w:val="00A26114"/>
    <w:rsid w:val="00A26868"/>
    <w:rsid w:val="00A344B8"/>
    <w:rsid w:val="00A35042"/>
    <w:rsid w:val="00A35C1C"/>
    <w:rsid w:val="00A42E49"/>
    <w:rsid w:val="00A43367"/>
    <w:rsid w:val="00A433E5"/>
    <w:rsid w:val="00A46EB5"/>
    <w:rsid w:val="00A47A9E"/>
    <w:rsid w:val="00A514E0"/>
    <w:rsid w:val="00A51D64"/>
    <w:rsid w:val="00A52F3A"/>
    <w:rsid w:val="00A656D0"/>
    <w:rsid w:val="00A720A4"/>
    <w:rsid w:val="00A763D8"/>
    <w:rsid w:val="00A769A0"/>
    <w:rsid w:val="00A77154"/>
    <w:rsid w:val="00A82FE9"/>
    <w:rsid w:val="00A90AF9"/>
    <w:rsid w:val="00A91037"/>
    <w:rsid w:val="00A91B6A"/>
    <w:rsid w:val="00A924A1"/>
    <w:rsid w:val="00A94473"/>
    <w:rsid w:val="00A945D2"/>
    <w:rsid w:val="00A9551A"/>
    <w:rsid w:val="00A97D2A"/>
    <w:rsid w:val="00A9AE4C"/>
    <w:rsid w:val="00AA1C87"/>
    <w:rsid w:val="00AA3452"/>
    <w:rsid w:val="00AA41D6"/>
    <w:rsid w:val="00AA7E8B"/>
    <w:rsid w:val="00AB1483"/>
    <w:rsid w:val="00AB521D"/>
    <w:rsid w:val="00AB7292"/>
    <w:rsid w:val="00AC2395"/>
    <w:rsid w:val="00AC708D"/>
    <w:rsid w:val="00AD3179"/>
    <w:rsid w:val="00AD6A4B"/>
    <w:rsid w:val="00AD7C45"/>
    <w:rsid w:val="00AE2744"/>
    <w:rsid w:val="00AF3D65"/>
    <w:rsid w:val="00AF427B"/>
    <w:rsid w:val="00AF5A19"/>
    <w:rsid w:val="00AF7645"/>
    <w:rsid w:val="00B00109"/>
    <w:rsid w:val="00B03AED"/>
    <w:rsid w:val="00B1001E"/>
    <w:rsid w:val="00B112AB"/>
    <w:rsid w:val="00B1274F"/>
    <w:rsid w:val="00B13F99"/>
    <w:rsid w:val="00B144F7"/>
    <w:rsid w:val="00B14D26"/>
    <w:rsid w:val="00B14D83"/>
    <w:rsid w:val="00B15D12"/>
    <w:rsid w:val="00B1604A"/>
    <w:rsid w:val="00B165EA"/>
    <w:rsid w:val="00B22F85"/>
    <w:rsid w:val="00B24EAE"/>
    <w:rsid w:val="00B444CA"/>
    <w:rsid w:val="00B45B23"/>
    <w:rsid w:val="00B51A0E"/>
    <w:rsid w:val="00B5335B"/>
    <w:rsid w:val="00B53CFA"/>
    <w:rsid w:val="00B558D3"/>
    <w:rsid w:val="00B55A52"/>
    <w:rsid w:val="00B61942"/>
    <w:rsid w:val="00B63157"/>
    <w:rsid w:val="00B66329"/>
    <w:rsid w:val="00B712DF"/>
    <w:rsid w:val="00B71461"/>
    <w:rsid w:val="00B73F86"/>
    <w:rsid w:val="00B74E38"/>
    <w:rsid w:val="00B8499C"/>
    <w:rsid w:val="00B86D14"/>
    <w:rsid w:val="00B9324F"/>
    <w:rsid w:val="00B93C27"/>
    <w:rsid w:val="00BA4DDE"/>
    <w:rsid w:val="00BA52AB"/>
    <w:rsid w:val="00BB12D9"/>
    <w:rsid w:val="00BB5CF5"/>
    <w:rsid w:val="00BB758B"/>
    <w:rsid w:val="00BC0002"/>
    <w:rsid w:val="00BC302B"/>
    <w:rsid w:val="00BC3E7F"/>
    <w:rsid w:val="00BC431A"/>
    <w:rsid w:val="00BD0B10"/>
    <w:rsid w:val="00BD2F53"/>
    <w:rsid w:val="00BD4A90"/>
    <w:rsid w:val="00BD6587"/>
    <w:rsid w:val="00BD763F"/>
    <w:rsid w:val="00BE08BE"/>
    <w:rsid w:val="00BE5E50"/>
    <w:rsid w:val="00BF0659"/>
    <w:rsid w:val="00BF5E98"/>
    <w:rsid w:val="00BF6AEF"/>
    <w:rsid w:val="00C0436C"/>
    <w:rsid w:val="00C05C05"/>
    <w:rsid w:val="00C07437"/>
    <w:rsid w:val="00C21C1B"/>
    <w:rsid w:val="00C25890"/>
    <w:rsid w:val="00C25A1C"/>
    <w:rsid w:val="00C260A6"/>
    <w:rsid w:val="00C37C25"/>
    <w:rsid w:val="00C40DC0"/>
    <w:rsid w:val="00C43BD4"/>
    <w:rsid w:val="00C45F81"/>
    <w:rsid w:val="00C505CF"/>
    <w:rsid w:val="00C51710"/>
    <w:rsid w:val="00C56F44"/>
    <w:rsid w:val="00C64D4B"/>
    <w:rsid w:val="00C65041"/>
    <w:rsid w:val="00C65417"/>
    <w:rsid w:val="00C66AA0"/>
    <w:rsid w:val="00C67155"/>
    <w:rsid w:val="00C7152C"/>
    <w:rsid w:val="00C72EDE"/>
    <w:rsid w:val="00C8064C"/>
    <w:rsid w:val="00C86589"/>
    <w:rsid w:val="00C90378"/>
    <w:rsid w:val="00C91D46"/>
    <w:rsid w:val="00C926DD"/>
    <w:rsid w:val="00C9541D"/>
    <w:rsid w:val="00C95835"/>
    <w:rsid w:val="00C960CB"/>
    <w:rsid w:val="00C97669"/>
    <w:rsid w:val="00CA03A0"/>
    <w:rsid w:val="00CA335C"/>
    <w:rsid w:val="00CA4872"/>
    <w:rsid w:val="00CA5BED"/>
    <w:rsid w:val="00CA5EE1"/>
    <w:rsid w:val="00CB282C"/>
    <w:rsid w:val="00CB4E5A"/>
    <w:rsid w:val="00CC1F97"/>
    <w:rsid w:val="00CC5B71"/>
    <w:rsid w:val="00CD0903"/>
    <w:rsid w:val="00CD1272"/>
    <w:rsid w:val="00CD7BCF"/>
    <w:rsid w:val="00CE0B2B"/>
    <w:rsid w:val="00CE1D76"/>
    <w:rsid w:val="00CE23B2"/>
    <w:rsid w:val="00CE441E"/>
    <w:rsid w:val="00CF315F"/>
    <w:rsid w:val="00CF6534"/>
    <w:rsid w:val="00D00C98"/>
    <w:rsid w:val="00D02782"/>
    <w:rsid w:val="00D0433A"/>
    <w:rsid w:val="00D0551A"/>
    <w:rsid w:val="00D06D2E"/>
    <w:rsid w:val="00D272A4"/>
    <w:rsid w:val="00D305B1"/>
    <w:rsid w:val="00D30663"/>
    <w:rsid w:val="00D308E1"/>
    <w:rsid w:val="00D30C90"/>
    <w:rsid w:val="00D36389"/>
    <w:rsid w:val="00D36BD1"/>
    <w:rsid w:val="00D435C5"/>
    <w:rsid w:val="00D44457"/>
    <w:rsid w:val="00D44DE2"/>
    <w:rsid w:val="00D51901"/>
    <w:rsid w:val="00D5681C"/>
    <w:rsid w:val="00D604B4"/>
    <w:rsid w:val="00D60EA6"/>
    <w:rsid w:val="00D63644"/>
    <w:rsid w:val="00D6732F"/>
    <w:rsid w:val="00D801D2"/>
    <w:rsid w:val="00D90013"/>
    <w:rsid w:val="00D9219A"/>
    <w:rsid w:val="00DA3C6C"/>
    <w:rsid w:val="00DA48EF"/>
    <w:rsid w:val="00DA5CA3"/>
    <w:rsid w:val="00DA730B"/>
    <w:rsid w:val="00DB4491"/>
    <w:rsid w:val="00DB4E81"/>
    <w:rsid w:val="00DB626F"/>
    <w:rsid w:val="00DB78A7"/>
    <w:rsid w:val="00DC3BE5"/>
    <w:rsid w:val="00DC6523"/>
    <w:rsid w:val="00DC73A8"/>
    <w:rsid w:val="00DC7E2E"/>
    <w:rsid w:val="00DD174C"/>
    <w:rsid w:val="00DD2A78"/>
    <w:rsid w:val="00DD2D6C"/>
    <w:rsid w:val="00DD3DDD"/>
    <w:rsid w:val="00DE123C"/>
    <w:rsid w:val="00DF2411"/>
    <w:rsid w:val="00DF7481"/>
    <w:rsid w:val="00E0300B"/>
    <w:rsid w:val="00E045AB"/>
    <w:rsid w:val="00E0714A"/>
    <w:rsid w:val="00E1372D"/>
    <w:rsid w:val="00E147F3"/>
    <w:rsid w:val="00E179F4"/>
    <w:rsid w:val="00E2310B"/>
    <w:rsid w:val="00E24DAE"/>
    <w:rsid w:val="00E320AF"/>
    <w:rsid w:val="00E43DB9"/>
    <w:rsid w:val="00E504ED"/>
    <w:rsid w:val="00E522E9"/>
    <w:rsid w:val="00E57CBB"/>
    <w:rsid w:val="00E60D2D"/>
    <w:rsid w:val="00E61DB9"/>
    <w:rsid w:val="00E64C6C"/>
    <w:rsid w:val="00E66CBE"/>
    <w:rsid w:val="00E67A8F"/>
    <w:rsid w:val="00E7616E"/>
    <w:rsid w:val="00E80E23"/>
    <w:rsid w:val="00E853F9"/>
    <w:rsid w:val="00E91C07"/>
    <w:rsid w:val="00E93137"/>
    <w:rsid w:val="00EB1407"/>
    <w:rsid w:val="00EB5204"/>
    <w:rsid w:val="00EC0E7A"/>
    <w:rsid w:val="00EC2A50"/>
    <w:rsid w:val="00EC2C2D"/>
    <w:rsid w:val="00EC30AE"/>
    <w:rsid w:val="00ED32A8"/>
    <w:rsid w:val="00ED5B13"/>
    <w:rsid w:val="00ED5E68"/>
    <w:rsid w:val="00EE62AD"/>
    <w:rsid w:val="00EE7F8A"/>
    <w:rsid w:val="00EF09D9"/>
    <w:rsid w:val="00EF4A05"/>
    <w:rsid w:val="00F004AB"/>
    <w:rsid w:val="00F028AA"/>
    <w:rsid w:val="00F1160F"/>
    <w:rsid w:val="00F1243A"/>
    <w:rsid w:val="00F153C8"/>
    <w:rsid w:val="00F17380"/>
    <w:rsid w:val="00F21122"/>
    <w:rsid w:val="00F21388"/>
    <w:rsid w:val="00F21A5F"/>
    <w:rsid w:val="00F223CD"/>
    <w:rsid w:val="00F263DD"/>
    <w:rsid w:val="00F268C5"/>
    <w:rsid w:val="00F26BE5"/>
    <w:rsid w:val="00F270F2"/>
    <w:rsid w:val="00F30AA3"/>
    <w:rsid w:val="00F30B9B"/>
    <w:rsid w:val="00F32DD1"/>
    <w:rsid w:val="00F34FBD"/>
    <w:rsid w:val="00F3524C"/>
    <w:rsid w:val="00F4252E"/>
    <w:rsid w:val="00F4710D"/>
    <w:rsid w:val="00F5161F"/>
    <w:rsid w:val="00F532D5"/>
    <w:rsid w:val="00F761B7"/>
    <w:rsid w:val="00F82028"/>
    <w:rsid w:val="00F87C77"/>
    <w:rsid w:val="00F90BA8"/>
    <w:rsid w:val="00F95839"/>
    <w:rsid w:val="00FA0F78"/>
    <w:rsid w:val="00FA3011"/>
    <w:rsid w:val="00FA3CF6"/>
    <w:rsid w:val="00FA4E99"/>
    <w:rsid w:val="00FA52F0"/>
    <w:rsid w:val="00FA5D03"/>
    <w:rsid w:val="00FA5F4E"/>
    <w:rsid w:val="00FB0627"/>
    <w:rsid w:val="00FB7D98"/>
    <w:rsid w:val="00FC0B43"/>
    <w:rsid w:val="00FC7ECC"/>
    <w:rsid w:val="00FD1BB6"/>
    <w:rsid w:val="00FD7492"/>
    <w:rsid w:val="00FD74E2"/>
    <w:rsid w:val="00FE3014"/>
    <w:rsid w:val="00FE3C52"/>
    <w:rsid w:val="00FF0964"/>
    <w:rsid w:val="00FF0F32"/>
    <w:rsid w:val="00FF2468"/>
    <w:rsid w:val="00FF305D"/>
    <w:rsid w:val="00FF661E"/>
    <w:rsid w:val="012E9086"/>
    <w:rsid w:val="02A0A928"/>
    <w:rsid w:val="03B05397"/>
    <w:rsid w:val="054F40B9"/>
    <w:rsid w:val="05736CE3"/>
    <w:rsid w:val="0A856659"/>
    <w:rsid w:val="0AA9A45F"/>
    <w:rsid w:val="0AD97616"/>
    <w:rsid w:val="19C918F9"/>
    <w:rsid w:val="1AC37944"/>
    <w:rsid w:val="22746E6E"/>
    <w:rsid w:val="2E94ED6D"/>
    <w:rsid w:val="2ED24E0D"/>
    <w:rsid w:val="323BD2D0"/>
    <w:rsid w:val="32AC519E"/>
    <w:rsid w:val="32F5F569"/>
    <w:rsid w:val="3599419D"/>
    <w:rsid w:val="35EC72BF"/>
    <w:rsid w:val="3626B86B"/>
    <w:rsid w:val="3B30B67C"/>
    <w:rsid w:val="3BF9462A"/>
    <w:rsid w:val="3D810990"/>
    <w:rsid w:val="3FBDB2A5"/>
    <w:rsid w:val="446B26A7"/>
    <w:rsid w:val="4D580A55"/>
    <w:rsid w:val="58D3DC5C"/>
    <w:rsid w:val="5ABC52BA"/>
    <w:rsid w:val="5AD8AA0B"/>
    <w:rsid w:val="5AF48278"/>
    <w:rsid w:val="5E26A608"/>
    <w:rsid w:val="5E5A9D42"/>
    <w:rsid w:val="676B1927"/>
    <w:rsid w:val="695C530D"/>
    <w:rsid w:val="69CA98A6"/>
    <w:rsid w:val="6B6565CA"/>
    <w:rsid w:val="6CDD1E1C"/>
    <w:rsid w:val="722AC1E2"/>
    <w:rsid w:val="73F3A66F"/>
    <w:rsid w:val="79A41AD7"/>
    <w:rsid w:val="7AE0D4F2"/>
    <w:rsid w:val="7CFCD214"/>
    <w:rsid w:val="7DCF3916"/>
    <w:rsid w:val="7F7EB7B9"/>
    <w:rsid w:val="7FCEA6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A49FC"/>
  <w15:chartTrackingRefBased/>
  <w15:docId w15:val="{50E9C488-AB03-4A5F-96BC-BC27CFAAF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7160"/>
    <w:pPr>
      <w:spacing w:after="0" w:line="240" w:lineRule="auto"/>
    </w:pPr>
    <w:rPr>
      <w:rFonts w:ascii="Arial" w:hAnsi="Arial"/>
      <w:lang w:eastAsia="en-US"/>
    </w:rPr>
  </w:style>
  <w:style w:type="paragraph" w:styleId="berschrift1">
    <w:name w:val="heading 1"/>
    <w:aliases w:val="1. Überschrift"/>
    <w:basedOn w:val="Standard"/>
    <w:next w:val="Standard"/>
    <w:uiPriority w:val="1"/>
    <w:qFormat/>
    <w:rsid w:val="00676462"/>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uiPriority w:val="1"/>
    <w:unhideWhenUsed/>
    <w:qFormat/>
    <w:rsid w:val="00676462"/>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uiPriority w:val="1"/>
    <w:unhideWhenUsed/>
    <w:qFormat/>
    <w:rsid w:val="00676462"/>
    <w:pPr>
      <w:keepNext/>
      <w:keepLines/>
      <w:spacing w:before="240"/>
      <w:outlineLvl w:val="2"/>
    </w:pPr>
    <w:rPr>
      <w:rFonts w:eastAsiaTheme="majorEastAsia" w:cstheme="majorBidi"/>
      <w:b/>
      <w:bCs/>
    </w:rPr>
  </w:style>
  <w:style w:type="paragraph" w:styleId="berschrift4">
    <w:name w:val="heading 4"/>
    <w:basedOn w:val="Standard"/>
    <w:next w:val="Standard"/>
    <w:uiPriority w:val="9"/>
    <w:unhideWhenUsed/>
    <w:rsid w:val="008237D6"/>
    <w:pPr>
      <w:keepNext/>
      <w:keepLines/>
      <w:spacing w:before="240"/>
      <w:outlineLvl w:val="3"/>
    </w:pPr>
    <w:rPr>
      <w:rFonts w:eastAsiaTheme="majorEastAsia" w:cstheme="majorBidi"/>
      <w:bCs/>
      <w:iCs/>
    </w:rPr>
  </w:style>
  <w:style w:type="paragraph" w:styleId="berschrift5">
    <w:name w:val="heading 5"/>
    <w:basedOn w:val="Standard"/>
    <w:next w:val="Standard"/>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uiPriority w:val="9"/>
    <w:semiHidden/>
    <w:unhideWhenUsed/>
    <w:qFormat/>
    <w:rsid w:val="00EB1407"/>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uiPriority w:val="9"/>
    <w:semiHidden/>
    <w:unhideWhenUsed/>
    <w:qFormat/>
    <w:rsid w:val="00EB1407"/>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uiPriority w:val="9"/>
    <w:semiHidden/>
    <w:unhideWhenUsed/>
    <w:qFormat/>
    <w:rsid w:val="00EB1407"/>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uiPriority w:val="9"/>
    <w:semiHidden/>
    <w:unhideWhenUsed/>
    <w:qFormat/>
    <w:rsid w:val="00EB1407"/>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Standard"/>
    <w:uiPriority w:val="2"/>
    <w:qFormat/>
    <w:rsid w:val="00676462"/>
    <w:pPr>
      <w:tabs>
        <w:tab w:val="left" w:pos="567"/>
      </w:tabs>
      <w:ind w:left="567" w:hanging="567"/>
    </w:pPr>
  </w:style>
  <w:style w:type="paragraph" w:customStyle="1" w:styleId="2Einrckung">
    <w:name w:val="2. Einrückung"/>
    <w:basedOn w:val="Standard"/>
    <w:uiPriority w:val="2"/>
    <w:qFormat/>
    <w:rsid w:val="00676462"/>
    <w:pPr>
      <w:tabs>
        <w:tab w:val="left" w:pos="567"/>
        <w:tab w:val="left" w:pos="1134"/>
      </w:tabs>
      <w:ind w:left="1134" w:hanging="567"/>
    </w:pPr>
  </w:style>
  <w:style w:type="paragraph" w:customStyle="1" w:styleId="3Einrckung">
    <w:name w:val="3. Einrückung"/>
    <w:basedOn w:val="Standard"/>
    <w:uiPriority w:val="2"/>
    <w:qFormat/>
    <w:rsid w:val="00676462"/>
    <w:pPr>
      <w:tabs>
        <w:tab w:val="left" w:pos="567"/>
        <w:tab w:val="left" w:pos="1134"/>
        <w:tab w:val="left" w:pos="1701"/>
      </w:tabs>
      <w:ind w:left="1701" w:hanging="567"/>
    </w:pPr>
  </w:style>
  <w:style w:type="paragraph" w:styleId="Fuzeile">
    <w:name w:val="footer"/>
    <w:basedOn w:val="Standard"/>
    <w:link w:val="FuzeileZchn1"/>
    <w:uiPriority w:val="99"/>
    <w:unhideWhenUsed/>
    <w:rsid w:val="00650D93"/>
    <w:pPr>
      <w:tabs>
        <w:tab w:val="center" w:pos="4680"/>
        <w:tab w:val="right" w:pos="9360"/>
      </w:tabs>
    </w:pPr>
  </w:style>
  <w:style w:type="character" w:customStyle="1" w:styleId="FuzeileZchn1">
    <w:name w:val="Fußzeile Zchn1"/>
    <w:basedOn w:val="Absatz-Standardschriftart"/>
    <w:link w:val="Fuzeile"/>
    <w:rsid w:val="00676462"/>
    <w:rPr>
      <w:rFonts w:ascii="Arial" w:hAnsi="Arial"/>
      <w:lang w:eastAsia="en-US"/>
    </w:rPr>
  </w:style>
  <w:style w:type="paragraph" w:styleId="KeinLeerraum">
    <w:name w:val="No Spacing"/>
    <w:basedOn w:val="Standard"/>
    <w:uiPriority w:val="4"/>
    <w:unhideWhenUsed/>
    <w:rsid w:val="00676462"/>
  </w:style>
  <w:style w:type="paragraph" w:styleId="Kopfzeile">
    <w:name w:val="header"/>
    <w:basedOn w:val="Standard"/>
    <w:link w:val="KopfzeileZchn1"/>
    <w:unhideWhenUsed/>
    <w:rsid w:val="00650D93"/>
    <w:pPr>
      <w:tabs>
        <w:tab w:val="center" w:pos="4680"/>
        <w:tab w:val="right" w:pos="9360"/>
      </w:tabs>
    </w:pPr>
  </w:style>
  <w:style w:type="character" w:customStyle="1" w:styleId="KopfzeileZchn1">
    <w:name w:val="Kopfzeile Zchn1"/>
    <w:basedOn w:val="Absatz-Standardschriftart"/>
    <w:link w:val="Kopfzeile"/>
    <w:rsid w:val="00676462"/>
    <w:rPr>
      <w:rFonts w:ascii="Arial" w:hAnsi="Arial"/>
      <w:lang w:eastAsia="en-US"/>
    </w:rPr>
  </w:style>
  <w:style w:type="character" w:styleId="Seitenzahl">
    <w:name w:val="page number"/>
    <w:basedOn w:val="Absatz-Standardschriftart"/>
    <w:semiHidden/>
    <w:unhideWhenUsed/>
    <w:rsid w:val="00676462"/>
  </w:style>
  <w:style w:type="table" w:styleId="Tabellenraster">
    <w:name w:val="Table Grid"/>
    <w:basedOn w:val="NormaleTabelle"/>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B1407"/>
    <w:pPr>
      <w:ind w:left="720"/>
      <w:contextualSpacing/>
    </w:pPr>
  </w:style>
  <w:style w:type="character" w:styleId="IntensiveHervorhebung">
    <w:name w:val="Intense Emphasis"/>
    <w:basedOn w:val="Absatz-Standardschriftart"/>
    <w:uiPriority w:val="21"/>
    <w:qFormat/>
    <w:rsid w:val="00EB1407"/>
    <w:rPr>
      <w:i/>
      <w:iCs/>
      <w:color w:val="2F5496" w:themeColor="accent1" w:themeShade="BF"/>
    </w:rPr>
  </w:style>
  <w:style w:type="character" w:styleId="IntensiverVerweis">
    <w:name w:val="Intense Reference"/>
    <w:basedOn w:val="Absatz-Standardschriftart"/>
    <w:uiPriority w:val="32"/>
    <w:qFormat/>
    <w:rsid w:val="00EB1407"/>
    <w:rPr>
      <w:b/>
      <w:bCs/>
      <w:smallCaps/>
      <w:color w:val="2F5496" w:themeColor="accent1" w:themeShade="BF"/>
      <w:spacing w:val="5"/>
    </w:rPr>
  </w:style>
  <w:style w:type="paragraph" w:customStyle="1" w:styleId="12Titel1">
    <w:name w:val="12 Titel 1"/>
    <w:basedOn w:val="Standard"/>
    <w:rsid w:val="00687160"/>
    <w:pPr>
      <w:tabs>
        <w:tab w:val="left" w:pos="1417"/>
        <w:tab w:val="left" w:pos="3402"/>
      </w:tabs>
      <w:suppressAutoHyphens/>
      <w:ind w:left="2835" w:right="567" w:hanging="1701"/>
    </w:pPr>
    <w:rPr>
      <w:rFonts w:eastAsia="SimSun" w:cs="Arial"/>
      <w:kern w:val="1"/>
      <w:szCs w:val="24"/>
      <w:lang w:val="en-GB" w:eastAsia="zh-CN"/>
    </w:rPr>
  </w:style>
  <w:style w:type="paragraph" w:customStyle="1" w:styleId="22Spec1">
    <w:name w:val="22 Spec 1"/>
    <w:basedOn w:val="12Titel1"/>
    <w:rsid w:val="00687160"/>
    <w:pPr>
      <w:ind w:firstLine="0"/>
    </w:pPr>
  </w:style>
  <w:style w:type="paragraph" w:customStyle="1" w:styleId="Textbody">
    <w:name w:val="Text body"/>
    <w:basedOn w:val="Standard"/>
    <w:rsid w:val="00D44DE2"/>
    <w:pPr>
      <w:suppressAutoHyphens/>
      <w:autoSpaceDN w:val="0"/>
      <w:spacing w:after="140" w:line="276" w:lineRule="auto"/>
      <w:textAlignment w:val="baseline"/>
    </w:pPr>
    <w:rPr>
      <w:rFonts w:ascii="Liberation Serif" w:eastAsia="WenQuanYi Micro Hei" w:hAnsi="Liberation Serif" w:cs="Lohit Devanagari"/>
      <w:kern w:val="3"/>
      <w:sz w:val="24"/>
      <w:szCs w:val="24"/>
      <w:lang w:val="uk-UA" w:eastAsia="zh-CN" w:bidi="hi-IN"/>
    </w:rPr>
  </w:style>
  <w:style w:type="paragraph" w:customStyle="1" w:styleId="Standard1">
    <w:name w:val="Standard1"/>
    <w:qFormat/>
    <w:rsid w:val="00FA5F4E"/>
    <w:pPr>
      <w:suppressAutoHyphens/>
      <w:spacing w:after="0" w:line="240" w:lineRule="auto"/>
      <w:textAlignment w:val="baseline"/>
    </w:pPr>
    <w:rPr>
      <w:rFonts w:ascii="Liberation Serif;Times New Roma" w:eastAsia="Tahoma" w:hAnsi="Liberation Serif;Times New Roma" w:cs="Lohit Devanagari;Calibri"/>
      <w:kern w:val="2"/>
      <w:sz w:val="24"/>
      <w:szCs w:val="24"/>
      <w:lang w:val="uk-UA" w:bidi="hi-IN"/>
    </w:rPr>
  </w:style>
  <w:style w:type="character" w:customStyle="1" w:styleId="A1">
    <w:name w:val="A1"/>
    <w:uiPriority w:val="99"/>
    <w:rsid w:val="00370EFC"/>
    <w:rPr>
      <w:rFonts w:cs="Objektiv Mk1"/>
      <w:b/>
      <w:bCs/>
      <w:color w:val="000000"/>
      <w:sz w:val="15"/>
      <w:szCs w:val="15"/>
    </w:rPr>
  </w:style>
  <w:style w:type="paragraph" w:customStyle="1" w:styleId="TableParagraph">
    <w:name w:val="Table Paragraph"/>
    <w:basedOn w:val="Standard"/>
    <w:uiPriority w:val="1"/>
    <w:qFormat/>
    <w:rsid w:val="001548BC"/>
    <w:pPr>
      <w:widowControl w:val="0"/>
      <w:autoSpaceDE w:val="0"/>
      <w:autoSpaceDN w:val="0"/>
      <w:ind w:left="62"/>
    </w:pPr>
    <w:rPr>
      <w:rFonts w:ascii="Times New Roman" w:eastAsia="Times New Roman" w:hAnsi="Times New Roman" w:cs="Times New Roman"/>
      <w:lang w:val="uk-UA"/>
    </w:rPr>
  </w:style>
  <w:style w:type="character" w:styleId="Kommentarzeichen">
    <w:name w:val="annotation reference"/>
    <w:basedOn w:val="Absatz-Standardschriftart"/>
    <w:uiPriority w:val="99"/>
    <w:semiHidden/>
    <w:unhideWhenUsed/>
    <w:rsid w:val="00323E73"/>
    <w:rPr>
      <w:sz w:val="16"/>
      <w:szCs w:val="16"/>
    </w:rPr>
  </w:style>
  <w:style w:type="paragraph" w:styleId="berarbeitung">
    <w:name w:val="Revision"/>
    <w:hidden/>
    <w:uiPriority w:val="99"/>
    <w:semiHidden/>
    <w:rsid w:val="001B3B72"/>
    <w:pPr>
      <w:spacing w:after="0" w:line="240" w:lineRule="auto"/>
    </w:pPr>
    <w:rPr>
      <w:rFonts w:ascii="Arial" w:hAnsi="Arial"/>
      <w:lang w:eastAsia="en-US"/>
    </w:rPr>
  </w:style>
  <w:style w:type="character" w:customStyle="1" w:styleId="FuzeileZchn">
    <w:name w:val="Fußzeile Zchn"/>
    <w:basedOn w:val="Absatz-Standardschriftart"/>
    <w:uiPriority w:val="99"/>
    <w:rsid w:val="00310FF2"/>
    <w:rPr>
      <w:rFonts w:ascii="Arial" w:eastAsiaTheme="minorHAnsi" w:hAnsi="Arial"/>
      <w:lang w:eastAsia="en-US"/>
    </w:rPr>
  </w:style>
  <w:style w:type="character" w:customStyle="1" w:styleId="KopfzeileZchn">
    <w:name w:val="Kopfzeile Zchn"/>
    <w:basedOn w:val="Absatz-Standardschriftart"/>
    <w:rsid w:val="00310FF2"/>
    <w:rPr>
      <w:rFonts w:ascii="Arial" w:eastAsiaTheme="minorHAnsi" w:hAnsi="Arial"/>
      <w:lang w:eastAsia="en-US"/>
    </w:rPr>
  </w:style>
  <w:style w:type="character" w:customStyle="1" w:styleId="SprechblasentextZchn">
    <w:name w:val="Sprechblasentext Zchn"/>
    <w:basedOn w:val="Absatz-Standardschriftart"/>
    <w:uiPriority w:val="99"/>
    <w:semiHidden/>
    <w:rsid w:val="00310FF2"/>
    <w:rPr>
      <w:rFonts w:ascii="Tahoma" w:eastAsiaTheme="minorHAnsi" w:hAnsi="Tahoma" w:cs="Tahoma"/>
      <w:sz w:val="16"/>
      <w:szCs w:val="16"/>
      <w:lang w:eastAsia="en-US"/>
    </w:rPr>
  </w:style>
  <w:style w:type="character" w:customStyle="1" w:styleId="berschrift1Zchn">
    <w:name w:val="Überschrift 1 Zchn"/>
    <w:aliases w:val="1. Überschrift Zchn"/>
    <w:basedOn w:val="Absatz-Standardschriftart"/>
    <w:uiPriority w:val="1"/>
    <w:rsid w:val="00310FF2"/>
    <w:rPr>
      <w:rFonts w:ascii="Arial" w:eastAsiaTheme="majorEastAsia" w:hAnsi="Arial" w:cstheme="majorBidi"/>
      <w:b/>
      <w:bCs/>
      <w:sz w:val="28"/>
      <w:szCs w:val="28"/>
      <w:lang w:eastAsia="en-US"/>
    </w:rPr>
  </w:style>
  <w:style w:type="character" w:customStyle="1" w:styleId="berschrift2Zchn">
    <w:name w:val="Überschrift 2 Zchn"/>
    <w:aliases w:val="2. Überschrift Zchn"/>
    <w:basedOn w:val="Absatz-Standardschriftart"/>
    <w:uiPriority w:val="1"/>
    <w:rsid w:val="00310FF2"/>
    <w:rPr>
      <w:rFonts w:ascii="Arial" w:eastAsiaTheme="majorEastAsia" w:hAnsi="Arial" w:cstheme="majorBidi"/>
      <w:b/>
      <w:bCs/>
      <w:sz w:val="24"/>
      <w:szCs w:val="26"/>
      <w:lang w:eastAsia="en-US"/>
    </w:rPr>
  </w:style>
  <w:style w:type="character" w:customStyle="1" w:styleId="berschrift3Zchn">
    <w:name w:val="Überschrift 3 Zchn"/>
    <w:aliases w:val="3. Überschrift Zchn"/>
    <w:basedOn w:val="Absatz-Standardschriftart"/>
    <w:uiPriority w:val="1"/>
    <w:rsid w:val="00310FF2"/>
    <w:rPr>
      <w:rFonts w:ascii="Arial" w:eastAsiaTheme="majorEastAsia" w:hAnsi="Arial" w:cstheme="majorBidi"/>
      <w:b/>
      <w:bCs/>
      <w:lang w:eastAsia="en-US"/>
    </w:rPr>
  </w:style>
  <w:style w:type="character" w:customStyle="1" w:styleId="berschrift4Zchn">
    <w:name w:val="Überschrift 4 Zchn"/>
    <w:basedOn w:val="Absatz-Standardschriftart"/>
    <w:uiPriority w:val="9"/>
    <w:rsid w:val="00310FF2"/>
    <w:rPr>
      <w:rFonts w:ascii="Arial" w:eastAsiaTheme="majorEastAsia" w:hAnsi="Arial" w:cstheme="majorBidi"/>
      <w:bCs/>
      <w:iCs/>
      <w:lang w:eastAsia="en-US"/>
    </w:rPr>
  </w:style>
  <w:style w:type="character" w:customStyle="1" w:styleId="TitelZchn">
    <w:name w:val="Titel Zchn"/>
    <w:basedOn w:val="Absatz-Standardschriftart"/>
    <w:uiPriority w:val="10"/>
    <w:rsid w:val="00310FF2"/>
    <w:rPr>
      <w:rFonts w:ascii="Cambria" w:eastAsiaTheme="majorEastAsia" w:hAnsi="Cambria" w:cstheme="majorBidi"/>
      <w:spacing w:val="-10"/>
      <w:kern w:val="28"/>
      <w:sz w:val="56"/>
      <w:szCs w:val="56"/>
      <w:lang w:eastAsia="en-US"/>
    </w:rPr>
  </w:style>
  <w:style w:type="character" w:customStyle="1" w:styleId="berschrift5Zchn">
    <w:name w:val="Überschrift 5 Zchn"/>
    <w:basedOn w:val="Absatz-Standardschriftart"/>
    <w:uiPriority w:val="9"/>
    <w:semiHidden/>
    <w:rsid w:val="00310FF2"/>
    <w:rPr>
      <w:rFonts w:asciiTheme="majorHAnsi" w:eastAsiaTheme="majorEastAsia" w:hAnsiTheme="majorHAnsi" w:cstheme="majorBidi"/>
      <w:color w:val="2F5496" w:themeColor="accent1" w:themeShade="BF"/>
      <w:lang w:eastAsia="en-US"/>
    </w:rPr>
  </w:style>
  <w:style w:type="character" w:customStyle="1" w:styleId="berschrift6Zchn">
    <w:name w:val="Überschrift 6 Zchn"/>
    <w:basedOn w:val="Absatz-Standardschriftart"/>
    <w:uiPriority w:val="9"/>
    <w:semiHidden/>
    <w:rsid w:val="00310FF2"/>
    <w:rPr>
      <w:rFonts w:eastAsiaTheme="majorEastAsia" w:cstheme="majorBidi"/>
      <w:i/>
      <w:iCs/>
      <w:color w:val="595959" w:themeColor="text1" w:themeTint="A6"/>
      <w:lang w:eastAsia="en-US"/>
    </w:rPr>
  </w:style>
  <w:style w:type="character" w:customStyle="1" w:styleId="berschrift7Zchn">
    <w:name w:val="Überschrift 7 Zchn"/>
    <w:basedOn w:val="Absatz-Standardschriftart"/>
    <w:uiPriority w:val="9"/>
    <w:semiHidden/>
    <w:rsid w:val="00310FF2"/>
    <w:rPr>
      <w:rFonts w:eastAsiaTheme="majorEastAsia" w:cstheme="majorBidi"/>
      <w:color w:val="595959" w:themeColor="text1" w:themeTint="A6"/>
      <w:lang w:eastAsia="en-US"/>
    </w:rPr>
  </w:style>
  <w:style w:type="character" w:customStyle="1" w:styleId="berschrift8Zchn">
    <w:name w:val="Überschrift 8 Zchn"/>
    <w:basedOn w:val="Absatz-Standardschriftart"/>
    <w:uiPriority w:val="9"/>
    <w:semiHidden/>
    <w:rsid w:val="00310FF2"/>
    <w:rPr>
      <w:rFonts w:eastAsiaTheme="majorEastAsia" w:cstheme="majorBidi"/>
      <w:i/>
      <w:iCs/>
      <w:color w:val="272727" w:themeColor="text1" w:themeTint="D8"/>
      <w:lang w:eastAsia="en-US"/>
    </w:rPr>
  </w:style>
  <w:style w:type="character" w:customStyle="1" w:styleId="berschrift9Zchn">
    <w:name w:val="Überschrift 9 Zchn"/>
    <w:basedOn w:val="Absatz-Standardschriftart"/>
    <w:uiPriority w:val="9"/>
    <w:semiHidden/>
    <w:rsid w:val="00310FF2"/>
    <w:rPr>
      <w:rFonts w:eastAsiaTheme="majorEastAsia" w:cstheme="majorBidi"/>
      <w:color w:val="272727" w:themeColor="text1" w:themeTint="D8"/>
      <w:lang w:eastAsia="en-US"/>
    </w:rPr>
  </w:style>
  <w:style w:type="character" w:customStyle="1" w:styleId="UntertitelZchn">
    <w:name w:val="Untertitel Zchn"/>
    <w:basedOn w:val="Absatz-Standardschriftart"/>
    <w:uiPriority w:val="11"/>
    <w:rsid w:val="00310FF2"/>
    <w:rPr>
      <w:rFonts w:eastAsiaTheme="majorEastAsia" w:cstheme="majorBidi"/>
      <w:color w:val="595959" w:themeColor="text1" w:themeTint="A6"/>
      <w:spacing w:val="15"/>
      <w:sz w:val="28"/>
      <w:szCs w:val="28"/>
      <w:lang w:eastAsia="en-US"/>
    </w:rPr>
  </w:style>
  <w:style w:type="character" w:customStyle="1" w:styleId="ZitatZchn">
    <w:name w:val="Zitat Zchn"/>
    <w:basedOn w:val="Absatz-Standardschriftart"/>
    <w:uiPriority w:val="29"/>
    <w:rsid w:val="00310FF2"/>
    <w:rPr>
      <w:rFonts w:ascii="Arial" w:hAnsi="Arial"/>
      <w:i/>
      <w:iCs/>
      <w:color w:val="404040" w:themeColor="text1" w:themeTint="BF"/>
      <w:lang w:eastAsia="en-US"/>
    </w:rPr>
  </w:style>
  <w:style w:type="character" w:customStyle="1" w:styleId="IntensivesZitatZchn">
    <w:name w:val="Intensives Zitat Zchn"/>
    <w:basedOn w:val="Absatz-Standardschriftart"/>
    <w:uiPriority w:val="30"/>
    <w:rsid w:val="00310FF2"/>
    <w:rPr>
      <w:rFonts w:ascii="Arial" w:hAnsi="Arial"/>
      <w:i/>
      <w:iCs/>
      <w:color w:val="2F5496" w:themeColor="accent1" w:themeShade="BF"/>
      <w:lang w:eastAsia="en-US"/>
    </w:rPr>
  </w:style>
  <w:style w:type="character" w:customStyle="1" w:styleId="TextkrperZchn">
    <w:name w:val="Textkörper Zchn"/>
    <w:basedOn w:val="Absatz-Standardschriftart"/>
    <w:uiPriority w:val="1"/>
    <w:rsid w:val="00310FF2"/>
    <w:rPr>
      <w:rFonts w:ascii="Georgia" w:hAnsi="Georgia" w:cs="Georgia"/>
      <w:sz w:val="20"/>
      <w:szCs w:val="20"/>
      <w:lang w:val="ru-RU" w:eastAsia="en-US"/>
    </w:rPr>
  </w:style>
  <w:style w:type="character" w:customStyle="1" w:styleId="KommentartextZchn">
    <w:name w:val="Kommentartext Zchn"/>
    <w:basedOn w:val="Absatz-Standardschriftart"/>
    <w:uiPriority w:val="99"/>
    <w:rsid w:val="00310FF2"/>
    <w:rPr>
      <w:rFonts w:ascii="Arial" w:hAnsi="Arial"/>
      <w:sz w:val="20"/>
      <w:szCs w:val="20"/>
      <w:lang w:eastAsia="en-US"/>
    </w:rPr>
  </w:style>
  <w:style w:type="character" w:customStyle="1" w:styleId="KommentarthemaZchn">
    <w:name w:val="Kommentarthema Zchn"/>
    <w:basedOn w:val="KommentartextZchn"/>
    <w:uiPriority w:val="99"/>
    <w:semiHidden/>
    <w:rsid w:val="00310FF2"/>
    <w:rPr>
      <w:rFonts w:ascii="Arial" w:hAnsi="Arial"/>
      <w:b/>
      <w:bCs/>
      <w:sz w:val="20"/>
      <w:szCs w:val="20"/>
      <w:lang w:eastAsia="en-US"/>
    </w:rPr>
  </w:style>
  <w:style w:type="paragraph" w:styleId="Kommentartext">
    <w:name w:val="annotation text"/>
    <w:basedOn w:val="Standard"/>
    <w:link w:val="KommentartextZchn1"/>
    <w:uiPriority w:val="99"/>
    <w:unhideWhenUsed/>
    <w:rsid w:val="00FF0F32"/>
    <w:rPr>
      <w:sz w:val="20"/>
      <w:szCs w:val="20"/>
    </w:rPr>
  </w:style>
  <w:style w:type="character" w:customStyle="1" w:styleId="KommentartextZchn1">
    <w:name w:val="Kommentartext Zchn1"/>
    <w:basedOn w:val="Absatz-Standardschriftart"/>
    <w:link w:val="Kommentartext"/>
    <w:uiPriority w:val="99"/>
    <w:rsid w:val="00FF0F32"/>
    <w:rPr>
      <w:rFonts w:ascii="Arial" w:hAnsi="Arial"/>
      <w:sz w:val="20"/>
      <w:szCs w:val="20"/>
      <w:lang w:eastAsia="en-US"/>
    </w:rPr>
  </w:style>
  <w:style w:type="paragraph" w:styleId="Kommentarthema">
    <w:name w:val="annotation subject"/>
    <w:basedOn w:val="Kommentartext"/>
    <w:next w:val="Kommentartext"/>
    <w:link w:val="KommentarthemaZchn1"/>
    <w:uiPriority w:val="99"/>
    <w:semiHidden/>
    <w:unhideWhenUsed/>
    <w:rsid w:val="00FF0F32"/>
    <w:rPr>
      <w:b/>
      <w:bCs/>
    </w:rPr>
  </w:style>
  <w:style w:type="character" w:customStyle="1" w:styleId="KommentarthemaZchn1">
    <w:name w:val="Kommentarthema Zchn1"/>
    <w:basedOn w:val="KommentartextZchn1"/>
    <w:link w:val="Kommentarthema"/>
    <w:uiPriority w:val="99"/>
    <w:semiHidden/>
    <w:rsid w:val="00FF0F32"/>
    <w:rPr>
      <w:rFonts w:ascii="Arial" w:hAnsi="Arial"/>
      <w:b/>
      <w:bCs/>
      <w:sz w:val="20"/>
      <w:szCs w:val="20"/>
      <w:lang w:eastAsia="en-US"/>
    </w:rPr>
  </w:style>
  <w:style w:type="character" w:styleId="Erwhnung">
    <w:name w:val="Mention"/>
    <w:basedOn w:val="Absatz-Standardschriftart"/>
    <w:uiPriority w:val="99"/>
    <w:unhideWhenUsed/>
    <w:rsid w:val="00FF0F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3917</Words>
  <Characters>24681</Characters>
  <Application>Microsoft Office Word</Application>
  <DocSecurity>4</DocSecurity>
  <Lines>205</Lines>
  <Paragraphs>57</Paragraphs>
  <ScaleCrop>false</ScaleCrop>
  <Company/>
  <LinksUpToDate>false</LinksUpToDate>
  <CharactersWithSpaces>28541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Drobilko, Vitalii GIZ UA</dc:creator>
  <cp:keywords/>
  <dc:description/>
  <cp:lastModifiedBy>Mengel, Iana GIZ</cp:lastModifiedBy>
  <cp:revision>2</cp:revision>
  <dcterms:created xsi:type="dcterms:W3CDTF">2026-10-29T11:12:00Z</dcterms:created>
  <dcterms:modified xsi:type="dcterms:W3CDTF">2026-10-29T11:12:00Z</dcterms:modified>
</cp:coreProperties>
</file>