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10047280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IT-Hardware für Äthiopien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73313D7E" w14:textId="2C02F718" w:rsidR="000A3FB8" w:rsidRPr="00C61ACA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- 10047280_Besondere Vertragsbedingungen 2026-07.pdf</w:t>
      </w:r>
      <w:r>
        <w:rPr>
          <w:rFonts w:cs="Arial"/>
          <w:szCs w:val="20"/>
        </w:rPr>
        <w:br/>
        <w:t>- 10047280_Eigenerklaerung zu Ausschlussgruenden und Eignung 2025-07.docx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UVgO.pdf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Spezifikation_10047280.docx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C2C517D" w14:textId="77777777" w:rsidR="005F39FA" w:rsidRDefault="004A51CC" w:rsidP="005F39FA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</w:p>
    <w:p w14:paraId="7985E670" w14:textId="538631C1" w:rsidR="005F39FA" w:rsidRPr="005F39FA" w:rsidRDefault="005F39FA" w:rsidP="005F39FA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Pr="005F39FA">
        <w:rPr>
          <w:rFonts w:cs="Arial"/>
          <w:szCs w:val="20"/>
        </w:rPr>
        <w:t>100</w:t>
      </w:r>
      <w:r>
        <w:rPr>
          <w:rFonts w:cs="Arial"/>
          <w:szCs w:val="20"/>
        </w:rPr>
        <w:t xml:space="preserve">47280 </w:t>
      </w:r>
      <w:r w:rsidRPr="005F39FA">
        <w:rPr>
          <w:rFonts w:cs="Arial"/>
          <w:szCs w:val="20"/>
        </w:rPr>
        <w:t>-</w:t>
      </w:r>
      <w:proofErr w:type="spellStart"/>
      <w:r w:rsidRPr="005F39FA">
        <w:rPr>
          <w:rFonts w:cs="Arial"/>
          <w:szCs w:val="20"/>
        </w:rPr>
        <w:t>Eigenerklaerung</w:t>
      </w:r>
      <w:proofErr w:type="spellEnd"/>
      <w:r w:rsidRPr="005F39FA">
        <w:rPr>
          <w:rFonts w:cs="Arial"/>
          <w:szCs w:val="20"/>
        </w:rPr>
        <w:t xml:space="preserve"> zu </w:t>
      </w:r>
      <w:proofErr w:type="spellStart"/>
      <w:r w:rsidRPr="005F39FA">
        <w:rPr>
          <w:rFonts w:cs="Arial"/>
          <w:szCs w:val="20"/>
        </w:rPr>
        <w:t>Ausschlussgruenden</w:t>
      </w:r>
      <w:proofErr w:type="spellEnd"/>
      <w:r w:rsidRPr="005F39FA">
        <w:rPr>
          <w:rFonts w:cs="Arial"/>
          <w:szCs w:val="20"/>
        </w:rPr>
        <w:t xml:space="preserve"> und Eignung.docx</w:t>
      </w:r>
    </w:p>
    <w:p w14:paraId="20E6412A" w14:textId="77777777" w:rsidR="005F39FA" w:rsidRPr="000B59A0" w:rsidRDefault="005F39FA" w:rsidP="005F39FA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Pr="000B59A0">
        <w:rPr>
          <w:rFonts w:cs="Arial"/>
          <w:szCs w:val="20"/>
        </w:rPr>
        <w:t>Leistungsverzeichnis.xlsx</w:t>
      </w:r>
    </w:p>
    <w:p w14:paraId="6B42B77B" w14:textId="77777777" w:rsidR="005F39FA" w:rsidRPr="00175C0F" w:rsidRDefault="005F39FA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</w:p>
    <w:p w14:paraId="471DF5FE" w14:textId="3F0AA7E2" w:rsidR="004A51CC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Default="004A51CC" w:rsidP="00C856B6">
      <w:pPr>
        <w:tabs>
          <w:tab w:val="left" w:pos="709"/>
          <w:tab w:val="left" w:pos="851"/>
        </w:tabs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 xml:space="preserve">, der Stück- und Gesamtpreis, die Preise für die einzelnen </w:t>
      </w:r>
      <w:proofErr w:type="gramStart"/>
      <w:r w:rsidR="00591053" w:rsidRPr="00984AFB">
        <w:t>potentiellen</w:t>
      </w:r>
      <w:proofErr w:type="gramEnd"/>
      <w:r w:rsidR="00591053" w:rsidRPr="00984AFB">
        <w:t xml:space="preserve">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2446E739" w14:textId="77777777" w:rsidR="00897E97" w:rsidRPr="00BC36B4" w:rsidRDefault="00897E97" w:rsidP="00897E97">
      <w:pPr>
        <w:tabs>
          <w:tab w:val="left" w:pos="709"/>
          <w:tab w:val="left" w:pos="851"/>
        </w:tabs>
        <w:rPr>
          <w:rFonts w:cs="Arial"/>
        </w:rPr>
      </w:pPr>
      <w:r>
        <w:rPr>
          <w:rFonts w:cs="Arial"/>
        </w:rPr>
        <w:t xml:space="preserve">- </w:t>
      </w:r>
      <w:r w:rsidRPr="00BC36B4">
        <w:rPr>
          <w:rFonts w:cs="Arial"/>
        </w:rPr>
        <w:t>Fragebogen Exportkontrolle - Teil 1.docx</w:t>
      </w:r>
    </w:p>
    <w:p w14:paraId="4F212D14" w14:textId="77777777" w:rsidR="00897E97" w:rsidRPr="00BC36B4" w:rsidRDefault="00897E97" w:rsidP="00897E97">
      <w:pPr>
        <w:tabs>
          <w:tab w:val="left" w:pos="709"/>
          <w:tab w:val="left" w:pos="851"/>
        </w:tabs>
        <w:rPr>
          <w:rFonts w:cs="Arial"/>
        </w:rPr>
      </w:pPr>
      <w:r>
        <w:rPr>
          <w:rFonts w:cs="Arial"/>
        </w:rPr>
        <w:t xml:space="preserve">- </w:t>
      </w:r>
      <w:r w:rsidRPr="00BC36B4">
        <w:rPr>
          <w:rFonts w:cs="Arial"/>
        </w:rPr>
        <w:t>ggf. Fragebogen Exportkontrolle - Teil 2.docx</w:t>
      </w:r>
    </w:p>
    <w:p w14:paraId="44BD1121" w14:textId="77777777" w:rsidR="00897E97" w:rsidRPr="004A51CC" w:rsidRDefault="00897E97" w:rsidP="00C856B6">
      <w:pPr>
        <w:tabs>
          <w:tab w:val="left" w:pos="709"/>
          <w:tab w:val="left" w:pos="851"/>
        </w:tabs>
        <w:rPr>
          <w:rFonts w:cs="Arial"/>
        </w:rPr>
      </w:pP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18F9A" w14:textId="77777777" w:rsidR="00B6208B" w:rsidRDefault="00B6208B" w:rsidP="00A637D0">
      <w:r>
        <w:separator/>
      </w:r>
    </w:p>
  </w:endnote>
  <w:endnote w:type="continuationSeparator" w:id="0">
    <w:p w14:paraId="68DC8197" w14:textId="77777777" w:rsidR="00B6208B" w:rsidRDefault="00B6208B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9F958" w14:textId="77777777" w:rsidR="00B6208B" w:rsidRDefault="00B6208B" w:rsidP="00A637D0">
      <w:r>
        <w:separator/>
      </w:r>
    </w:p>
  </w:footnote>
  <w:footnote w:type="continuationSeparator" w:id="0">
    <w:p w14:paraId="03310473" w14:textId="77777777" w:rsidR="00B6208B" w:rsidRDefault="00B6208B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C5E61"/>
    <w:multiLevelType w:val="hybridMultilevel"/>
    <w:tmpl w:val="EB98BC40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20"/>
  </w:num>
  <w:num w:numId="18" w16cid:durableId="434519470">
    <w:abstractNumId w:val="23"/>
  </w:num>
  <w:num w:numId="19" w16cid:durableId="188568237">
    <w:abstractNumId w:val="19"/>
  </w:num>
  <w:num w:numId="20" w16cid:durableId="1938755605">
    <w:abstractNumId w:val="21"/>
  </w:num>
  <w:num w:numId="21" w16cid:durableId="1357341328">
    <w:abstractNumId w:val="16"/>
  </w:num>
  <w:num w:numId="22" w16cid:durableId="1548372121">
    <w:abstractNumId w:val="24"/>
  </w:num>
  <w:num w:numId="23" w16cid:durableId="714429544">
    <w:abstractNumId w:val="22"/>
  </w:num>
  <w:num w:numId="24" w16cid:durableId="1523199672">
    <w:abstractNumId w:val="18"/>
  </w:num>
  <w:num w:numId="25" w16cid:durableId="6525671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9FA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97E97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6208B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652DA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Sharshenbaeva, Altynai GIZ</cp:lastModifiedBy>
  <cp:revision>40</cp:revision>
  <cp:lastPrinted>2017-10-11T15:12:00Z</cp:lastPrinted>
  <dcterms:created xsi:type="dcterms:W3CDTF">2018-04-04T15:08:00Z</dcterms:created>
  <dcterms:modified xsi:type="dcterms:W3CDTF">2026-10-28T08:40:00Z</dcterms:modified>
</cp:coreProperties>
</file>